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F2D" w:rsidRDefault="00961F2D" w:rsidP="0033216D">
      <w:pPr>
        <w:pStyle w:val="1"/>
        <w:tabs>
          <w:tab w:val="left" w:pos="1929"/>
          <w:tab w:val="left" w:pos="2415"/>
          <w:tab w:val="center" w:pos="5319"/>
        </w:tabs>
        <w:jc w:val="both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>
            <wp:extent cx="6480175" cy="8918182"/>
            <wp:effectExtent l="19050" t="0" r="0" b="0"/>
            <wp:docPr id="1" name="Рисунок 1" descr="C:\Users\user\Desktop\для сайта июнь 2015\2020-12-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июнь 2015\2020-12-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F2D" w:rsidRDefault="00961F2D" w:rsidP="0033216D">
      <w:pPr>
        <w:pStyle w:val="1"/>
        <w:tabs>
          <w:tab w:val="left" w:pos="1929"/>
          <w:tab w:val="left" w:pos="2415"/>
          <w:tab w:val="center" w:pos="5319"/>
        </w:tabs>
        <w:jc w:val="both"/>
        <w:rPr>
          <w:b/>
          <w:bCs/>
          <w:szCs w:val="24"/>
        </w:rPr>
      </w:pPr>
    </w:p>
    <w:p w:rsidR="00961F2D" w:rsidRDefault="00961F2D" w:rsidP="0033216D">
      <w:pPr>
        <w:pStyle w:val="1"/>
        <w:tabs>
          <w:tab w:val="left" w:pos="1929"/>
          <w:tab w:val="left" w:pos="2415"/>
          <w:tab w:val="center" w:pos="5319"/>
        </w:tabs>
        <w:jc w:val="both"/>
        <w:rPr>
          <w:b/>
          <w:bCs/>
          <w:szCs w:val="24"/>
        </w:rPr>
      </w:pPr>
    </w:p>
    <w:p w:rsidR="00961F2D" w:rsidRDefault="00961F2D" w:rsidP="0033216D">
      <w:pPr>
        <w:pStyle w:val="1"/>
        <w:tabs>
          <w:tab w:val="left" w:pos="1929"/>
          <w:tab w:val="left" w:pos="2415"/>
          <w:tab w:val="center" w:pos="5319"/>
        </w:tabs>
        <w:jc w:val="both"/>
        <w:rPr>
          <w:b/>
          <w:bCs/>
          <w:szCs w:val="24"/>
        </w:rPr>
      </w:pP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both"/>
        <w:rPr>
          <w:b/>
          <w:bCs/>
          <w:szCs w:val="24"/>
        </w:rPr>
      </w:pPr>
      <w:r>
        <w:rPr>
          <w:b/>
          <w:bCs/>
          <w:szCs w:val="24"/>
        </w:rPr>
        <w:lastRenderedPageBreak/>
        <w:t xml:space="preserve">Приложение 19                                                                                                                                                                             </w:t>
      </w: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b/>
          <w:bCs/>
          <w:szCs w:val="24"/>
        </w:rPr>
      </w:pPr>
    </w:p>
    <w:p w:rsidR="0033216D" w:rsidRPr="00F80157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sz w:val="20"/>
        </w:rPr>
      </w:pPr>
      <w:r>
        <w:rPr>
          <w:b/>
          <w:bCs/>
          <w:szCs w:val="24"/>
        </w:rPr>
        <w:t xml:space="preserve">                                                                                                                         </w:t>
      </w:r>
      <w:r w:rsidRPr="00F80157">
        <w:rPr>
          <w:b/>
          <w:bCs/>
          <w:sz w:val="20"/>
        </w:rPr>
        <w:t>УТВЕРЖДЕНО</w:t>
      </w: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szCs w:val="24"/>
        </w:rPr>
      </w:pPr>
      <w:r>
        <w:rPr>
          <w:szCs w:val="24"/>
        </w:rPr>
        <w:t>к</w:t>
      </w:r>
      <w:r w:rsidRPr="00E77E1B">
        <w:rPr>
          <w:szCs w:val="24"/>
        </w:rPr>
        <w:t xml:space="preserve"> </w:t>
      </w:r>
      <w:r>
        <w:rPr>
          <w:szCs w:val="24"/>
        </w:rPr>
        <w:t xml:space="preserve">Коллективному договору                                                 </w:t>
      </w: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szCs w:val="24"/>
        </w:rPr>
      </w:pPr>
      <w:r>
        <w:rPr>
          <w:szCs w:val="24"/>
        </w:rPr>
        <w:t xml:space="preserve"> МДОУ «Детский сад                                                                              заведующий МДОУ</w:t>
      </w: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szCs w:val="24"/>
        </w:rPr>
      </w:pPr>
      <w:r>
        <w:rPr>
          <w:szCs w:val="24"/>
        </w:rPr>
        <w:t xml:space="preserve"> «Сосенка»                                                                                              «Детский сад «Сосенка»</w:t>
      </w:r>
    </w:p>
    <w:p w:rsidR="0033216D" w:rsidRDefault="0033216D" w:rsidP="0033216D">
      <w:pPr>
        <w:pStyle w:val="1"/>
        <w:tabs>
          <w:tab w:val="left" w:pos="1929"/>
          <w:tab w:val="left" w:pos="2415"/>
          <w:tab w:val="center" w:pos="5319"/>
        </w:tabs>
        <w:jc w:val="left"/>
        <w:rPr>
          <w:szCs w:val="24"/>
        </w:rPr>
      </w:pPr>
      <w:r w:rsidRPr="00E77E1B">
        <w:rPr>
          <w:szCs w:val="24"/>
        </w:rPr>
        <w:t>на 20</w:t>
      </w:r>
      <w:r>
        <w:rPr>
          <w:szCs w:val="24"/>
        </w:rPr>
        <w:t>20</w:t>
      </w:r>
      <w:r w:rsidRPr="00E77E1B">
        <w:rPr>
          <w:szCs w:val="24"/>
        </w:rPr>
        <w:t>-20</w:t>
      </w:r>
      <w:r>
        <w:rPr>
          <w:szCs w:val="24"/>
        </w:rPr>
        <w:t>22</w:t>
      </w:r>
      <w:r w:rsidRPr="00E77E1B">
        <w:rPr>
          <w:szCs w:val="24"/>
        </w:rPr>
        <w:t xml:space="preserve"> годы</w:t>
      </w:r>
      <w:r>
        <w:rPr>
          <w:szCs w:val="24"/>
        </w:rPr>
        <w:t xml:space="preserve">                                                                                                   А.А.Липатова</w:t>
      </w:r>
    </w:p>
    <w:p w:rsidR="0033216D" w:rsidRPr="00F80157" w:rsidRDefault="0033216D" w:rsidP="0033216D">
      <w:pPr>
        <w:rPr>
          <w:sz w:val="24"/>
          <w:szCs w:val="24"/>
        </w:rPr>
      </w:pPr>
      <w:r w:rsidRPr="00F80157">
        <w:rPr>
          <w:b/>
        </w:rPr>
        <w:t xml:space="preserve">                                                                                                                                                         СОГЛАСОВАНО</w:t>
      </w:r>
      <w:r w:rsidRPr="00F80157">
        <w:rPr>
          <w:sz w:val="24"/>
          <w:szCs w:val="24"/>
        </w:rPr>
        <w:t xml:space="preserve">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</w:t>
      </w:r>
    </w:p>
    <w:p w:rsidR="0033216D" w:rsidRDefault="0033216D" w:rsidP="0033216D">
      <w:pPr>
        <w:pStyle w:val="a5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                                                                  председатель ПК</w:t>
      </w:r>
    </w:p>
    <w:p w:rsidR="0033216D" w:rsidRDefault="0033216D" w:rsidP="0033216D">
      <w:pPr>
        <w:pStyle w:val="1"/>
        <w:tabs>
          <w:tab w:val="left" w:pos="10849"/>
          <w:tab w:val="left" w:pos="15952"/>
        </w:tabs>
        <w:ind w:left="5245"/>
        <w:rPr>
          <w:b/>
          <w:i/>
          <w:szCs w:val="24"/>
        </w:rPr>
      </w:pPr>
      <w:r>
        <w:t xml:space="preserve">                            </w:t>
      </w:r>
      <w:r>
        <w:rPr>
          <w:b/>
          <w:i/>
          <w:szCs w:val="24"/>
        </w:rPr>
        <w:t>В.А.Крылова</w:t>
      </w:r>
    </w:p>
    <w:p w:rsidR="0033216D" w:rsidRPr="001B6F8C" w:rsidRDefault="0033216D" w:rsidP="0033216D"/>
    <w:p w:rsidR="0033216D" w:rsidRPr="0056764E" w:rsidRDefault="0033216D" w:rsidP="0033216D">
      <w:pPr>
        <w:rPr>
          <w:sz w:val="24"/>
          <w:szCs w:val="24"/>
        </w:rPr>
      </w:pPr>
    </w:p>
    <w:p w:rsidR="0033216D" w:rsidRPr="0033216D" w:rsidRDefault="0033216D" w:rsidP="003321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3216D" w:rsidRPr="0033216D" w:rsidRDefault="0033216D" w:rsidP="0033216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sz w:val="24"/>
          <w:szCs w:val="24"/>
        </w:rPr>
        <w:t xml:space="preserve">Правила внутреннего трудового распорядка </w:t>
      </w:r>
    </w:p>
    <w:p w:rsidR="0033216D" w:rsidRPr="0033216D" w:rsidRDefault="0033216D" w:rsidP="0033216D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sz w:val="24"/>
          <w:szCs w:val="24"/>
        </w:rPr>
        <w:t>работников МДОУ «Детский сад «Сосенка»</w:t>
      </w:r>
    </w:p>
    <w:p w:rsidR="0033216D" w:rsidRPr="0033216D" w:rsidRDefault="0033216D" w:rsidP="0033216D">
      <w:pPr>
        <w:ind w:firstLine="567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33216D" w:rsidRPr="0033216D" w:rsidRDefault="0033216D" w:rsidP="0033216D">
      <w:pPr>
        <w:ind w:firstLine="567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33216D" w:rsidRPr="0033216D" w:rsidRDefault="0033216D" w:rsidP="0033216D">
      <w:pPr>
        <w:widowControl w:val="0"/>
        <w:numPr>
          <w:ilvl w:val="0"/>
          <w:numId w:val="21"/>
        </w:numPr>
        <w:shd w:val="clear" w:color="auto" w:fill="FFFFFF"/>
        <w:tabs>
          <w:tab w:val="clear" w:pos="644"/>
          <w:tab w:val="num" w:pos="426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Общие положения.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1.1.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В соответствии с Конституцией Российской Федерации каждый имеет право на труд, который он свободно выбирает или на который свободно соглашается, право распоряжаться своими способностями к труду, выбирать профессию и род занятий, а также право на защиту от безработицы.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1.2.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Настоящие Правила внутреннего трудового распорядка работников (далее – Правила) – это нормативный акт, регламентирующий порядок приема и увольнения работников, основные правила, обязанности и ответственность сторон трудового договора, режима работы, время отдыха, применяемые к работникам меры поощрения и взыскания, а также другие вопросы регулирования трудовых отношений. Правила должны способствовать эффективной организации работы коллектива МДОУ «Детский сад «Сосенка» (далее по тексту – образовательная Организация), укреплению трудовой дисциплины.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1.3.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Трудовые отношения работников образовательной Организации регулируются Трудовым кодексом Российской Федерации, иными федеральными законами 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Работники обязаны добросовестно исполнять возложенные на них трудовые обязанности; соблюдать трудовую дисциплину; выполнять установленные нормы труда; 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 незамедлительно сообщать работодателю о возникновении ситуации, представляющей угрозу жизни и здоровью людей, сохранности имущества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имущества); соблюдать требования по охране труда и обеспечению безопасности труда; соблюдать Правила внутреннего трудового распорядка.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1.5.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Работодатель обязан соблюдать трудовое законодательство и иные нормативные правовые акты, содержащие нормы трудового права, локальные нормативные акты, условия Коллективного договора, соглашений и трудовых договоров; предоставлять работникам работу, обусловленную трудовым договором; обеспечивать безопасность и условия труда; выплачивать в полном размере, причитающуюся работникам заработную плату в сроки, установленные Коллективным договором, настоящими Правилами внутреннего трудового распорядка, трудовыми договорами; знакомить работников под роспись с принимаемыми локальными нормативными актами, непосредственно связанными с их трудовой деятельностью; создавать условия, обеспечивающие участие работников в управлении образовательной Организации; исполнять иные обязанности, предусмотренные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 и трудовыми договорами.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1.6.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Настоящие Правила утверждает руководитель образовательной Организации по согласованию с профсоюзным комитетом.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1.7.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Вопросы, связанные с применением Правил, решаются администрацией образовательной Организации, а также профсоюзным комитетом в соответствии с их полномочиями и действующим законодательством.</w:t>
      </w:r>
    </w:p>
    <w:p w:rsidR="0033216D" w:rsidRPr="0033216D" w:rsidRDefault="0033216D" w:rsidP="0033216D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1.8.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ab/>
        <w:t>Трудовая дисциплина обеспечивается созданием необходимых организационных и экономических условий для нормальной высокопроизводительной работы, сознательным отношением к труду, методами убеждения, а также поощрением за добросовестный труд.</w:t>
      </w:r>
    </w:p>
    <w:p w:rsidR="0033216D" w:rsidRPr="0033216D" w:rsidRDefault="0033216D" w:rsidP="0033216D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1.9.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К нарушителям трудовой дисциплины применяются меры дисциплинарного и общественного воздействия.</w:t>
      </w:r>
    </w:p>
    <w:p w:rsidR="0033216D" w:rsidRPr="0033216D" w:rsidRDefault="0033216D" w:rsidP="0033216D">
      <w:pPr>
        <w:shd w:val="clear" w:color="auto" w:fill="FFFFFF"/>
        <w:tabs>
          <w:tab w:val="left" w:pos="1134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1.10.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Работники должны быть ознакомлены с Правилами под роспись (статья 68 Трудового кодекса Российской Федерации). Текс Правил должен быть вывешен в образовательной Организации на видном, специально отведенном месте.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num" w:pos="426"/>
        </w:tabs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2.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Основные права и обязанности руководителя образовательной Организации.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080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2.1.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Руководитель образовательной Организации имеет право: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2.1.1.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 управление образовательной Организацией и персоналом и принятие решений в пределах полномочий, предусмотренных Уставом образовательной Организации;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2.1.2.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 заключение и расторжение трудовых договоров с работниками;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2.1.3.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 создание совместно с другими руководителями объединений для защиты своих интересов и на вступление в такие объединения;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2.1.4.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 организацию условий труда работников, определяемых по соглашению с Учредителем;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2.1.5.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 поощрение работников и применение к ним дисциплинарных взысканий.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080"/>
        </w:tabs>
        <w:ind w:firstLine="567"/>
        <w:jc w:val="both"/>
        <w:rPr>
          <w:rFonts w:ascii="Times New Roman" w:hAnsi="Times New Roman" w:cs="Times New Roman"/>
          <w:b/>
          <w:kern w:val="24"/>
          <w:sz w:val="16"/>
          <w:szCs w:val="16"/>
        </w:rPr>
      </w:pPr>
    </w:p>
    <w:p w:rsidR="0033216D" w:rsidRPr="0033216D" w:rsidRDefault="0033216D" w:rsidP="0033216D">
      <w:pPr>
        <w:tabs>
          <w:tab w:val="left" w:pos="360"/>
          <w:tab w:val="left" w:pos="540"/>
          <w:tab w:val="left" w:pos="1080"/>
          <w:tab w:val="left" w:pos="1134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2.2.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Руководитель образовательной Организации обязан: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2.2.1.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соблюдать Трудовой кодекс Российской Федерации и иные нормативные правовые акты, содержащие нормы трудового права; локальные нормативные акты, условия Коллективного договора, соглашений, трудовых договоров;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2.2.2.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обеспечить соблюдение требований Устава образовательной Организации и Правил внутреннего трудового распорядка;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2.2.3.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обеспечивать работникам условия труда и бытовые нужды, связанные с исполнением ими трудовых обязанностей, соответствующие правилам и нормам охраны труда и техники безопасности, производственной санитарии и противопожарной защиты (содержать здание и помещения в чистоте, обеспечивать в них нормальную температуру, освещение; организовать их питание);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организовать труд воспитателей, специалистов, обслуживающего персонала в соответствии с их специальностью, квалификацией, опытом работы;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строго придерживаться установленного рабочего времени и времени отдыха;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2.2.6.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вести коллективные переговоры, а также заключать коллективные договоры (соглашения) по инициативе профсоюзного комитета;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2.2.7.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разрабатывать и утверждать Правила внутреннего трудового распорядка для работников образовательной Организации по согласованию с профсоюзным комитетом;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2.2.8.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создавать условия для участия работников в управлении образовательной Организацией, укреплять и развивать социальное партнерство;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2.2.9.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выплачивать в полном объеме заработную плату в сроки, установленные Коллективным договором, Правилами внутреннего трудового распорядка;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2.2.10.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осуществлять обязательное социальное, в том числе от несчастных случаев на производстве и профессиональных заболеваний, медицинское и пенсионное страхование работников образовательной Организации;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2.2.11.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создавать условия, обеспечивающие охрану жизни и здоровья воспитанников и работников, обучение безопасным методам и приемам труда, контролировать знание и соблюдение работниками образовательной Организации требований инструкций по технике безопасности, санитарно-гигиенических правил, правил пожарной безопасности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2.2.12.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принимать необходимые меры для профилактики травматизма, профессиональных и других заболеваний работников образовательной Организации и воспитанников;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2.2.13.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обеспечить работников образовательной Организации необходимыми методическими пособиями и хозяйственным инвентарем для организации эффективной работы;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осуществлять контроль за качеством воспитательно-образовательного процесса, выполнением образовательных программ;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своевременно рассматривать предложения работников, направленные на улучшение работы образовательной Организации, поддерживать и поощрять лучших работников;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2.2.16.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своевременно предоставлять отпуска работникам образовательной Организации в соответствии с утвержденным на год графиком;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2.2.17.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организовать ежедневный медицинский осмотр и не допускать воспитанников и работников с признаками заболевания острыми и респираторными инфекциями в образовательную Организацию.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num" w:pos="426"/>
        </w:tabs>
        <w:jc w:val="center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3.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ab/>
        <w:t xml:space="preserve">Основные права и обязанности работников образовательной Организации.  </w:t>
      </w:r>
    </w:p>
    <w:p w:rsidR="0033216D" w:rsidRPr="0033216D" w:rsidRDefault="0033216D" w:rsidP="0033216D">
      <w:pPr>
        <w:shd w:val="clear" w:color="auto" w:fill="FFFFFF"/>
        <w:tabs>
          <w:tab w:val="left" w:pos="346"/>
          <w:tab w:val="num" w:pos="1134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3.1.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ab/>
        <w:t xml:space="preserve">Работник 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имеет право: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заключение, изменение и расторжение трудового договора;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предоставление ему работы, обусловленной трудовым договором;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рабочее место, соответствующее государственным нормативным требованиям охраны труда, оборудованного в соответствии с санитарно-гигиеническими нормами, снабженного необходимыми пособиями и иными материалами, и условиям, предусмотренным коллективным договором;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предоставлением еженедельных выходных дней, нерабочих праздничных дней, ежегодных оплачиваемых отпусков;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профессиональную подготовку, переподготовку и повышение своей квалификации;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на получение квалификационной категории при успешном прохождении аттестации в соответствии с </w:t>
      </w:r>
      <w:r w:rsidRPr="0033216D">
        <w:rPr>
          <w:rFonts w:ascii="Times New Roman" w:hAnsi="Times New Roman" w:cs="Times New Roman"/>
          <w:sz w:val="24"/>
          <w:szCs w:val="24"/>
        </w:rPr>
        <w:t xml:space="preserve">Порядком проведения </w:t>
      </w:r>
      <w:r w:rsidRPr="0033216D">
        <w:rPr>
          <w:rFonts w:ascii="Times New Roman" w:hAnsi="Times New Roman" w:cs="Times New Roman"/>
          <w:bCs/>
          <w:sz w:val="24"/>
          <w:szCs w:val="24"/>
        </w:rPr>
        <w:t xml:space="preserve">аттестации педагогических работников образовательных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организаций, осуществляющих образовательную деятельность;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объединение, включая право на создание профессиональных союзов и вступление в них для защиты своих прав, свобод и законных интересов;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участие в управление образовательной Организации в предусмотренных законодательством и Коллективным договором формах;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ведение коллективных переговоров и заключение коллективных договоров и соглашений;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защиту своих трудовых прав, свобод и законных интересов всеми не запрещенными законом способами;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разрешение индивидуальных и коллективных трудовых споров, включая право на забастовку;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возмещение вреда, причиненного ему в связи с исполнением трудовых обязанностей, и компенсацию морального вреда;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уважение и вежливое обращение со стороны администрации, воспитанников и родителей (законных представителей);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моральное и материальное поощрение по результатам своего труда;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совмещение профессий (должностей);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получение в установленном порядке досрочной трудовой пенсии по старости до достижения им пенсионного возраста (педагогические работники);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длительный отпуск сроком до одного года не реже чем через каждые 10 лет непрерывной педагогической работы в порядке и на условиях, предусмотренных Учредителем и Уставом образовательной Организации (педагогические работники);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свободу выбора и использования методик обучения и воспитания, учебных пособий и материалов, форм, средств и методов своей педагогической деятельности, методов оценки знаний воспитанников в рамках воспитательной концепции образовательной Организации (педагогические работники);</w:t>
      </w:r>
    </w:p>
    <w:p w:rsidR="0033216D" w:rsidRPr="0033216D" w:rsidRDefault="0033216D" w:rsidP="0033216D">
      <w:pPr>
        <w:widowControl w:val="0"/>
        <w:numPr>
          <w:ilvl w:val="2"/>
          <w:numId w:val="22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определение по своему усмотрению темпов прохождения того или иного раздела программы (педагогические работники).</w:t>
      </w:r>
    </w:p>
    <w:p w:rsidR="0033216D" w:rsidRPr="0033216D" w:rsidRDefault="0033216D" w:rsidP="0033216D">
      <w:pPr>
        <w:shd w:val="clear" w:color="auto" w:fill="FFFFFF"/>
        <w:tabs>
          <w:tab w:val="left" w:pos="346"/>
          <w:tab w:val="num" w:pos="1134"/>
        </w:tabs>
        <w:ind w:firstLine="567"/>
        <w:jc w:val="both"/>
        <w:rPr>
          <w:rFonts w:ascii="Times New Roman" w:hAnsi="Times New Roman" w:cs="Times New Roman"/>
          <w:b/>
          <w:color w:val="000000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left" w:pos="346"/>
          <w:tab w:val="num" w:pos="1134"/>
        </w:tabs>
        <w:ind w:firstLine="567"/>
        <w:jc w:val="both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lastRenderedPageBreak/>
        <w:t>3.2.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ab/>
        <w:t xml:space="preserve">Работник 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 xml:space="preserve"> обязан: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46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предъявлять при приеме на работу документы, предусмотренные законодательством;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46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добросовестно исполнять свои трудовые обязанности, возложенные на него трудовым законодательством, Федеральным законом Российской Федерации «Об образовании</w:t>
      </w:r>
      <w:r w:rsidRPr="0033216D">
        <w:rPr>
          <w:rFonts w:ascii="Times New Roman" w:hAnsi="Times New Roman" w:cs="Times New Roman"/>
          <w:sz w:val="24"/>
          <w:szCs w:val="24"/>
        </w:rPr>
        <w:t xml:space="preserve"> в Российской Федерации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Уставом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настоящими Правилами,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положениями,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должностными инструкциями;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46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соблюдать трудовую дисциплину, работать честно и добросовестно,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вовремя приходить на работу, соблюдать установленную продолжительность рабочего времени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46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повышать качество выполняемой работы, систематически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повышать свою квалификацию, строго соблюдать исполнительскую дисциплину, выполнять установленные нормы труда, постоянно проявлять творческую инициативу, направленную, на достижение высоких результатов труда;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своевременно и точно исполнять распоряжения руководителя, использовать рабочее время для производительного труда, воздерживаться от действий, мешающих другим работникам выполнять их трудовые обязанности;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своевременно заполнять и аккуратно вести установленную документацию;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принимать активные меры по устранению причин и условий, нарушающих нормальный ход воспитательного процесса;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неукоснительно соблюдать правила охраны труда и техники безопасности, обо всех случаях травматизма незамедлительно сообщать руководителю образовательной Организации. Соблюдать правила противопожарной и антитеррористической безопасности, производственной санитарии и гигиены;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содержать рабочее оборудование в исправном состоянии, поддерживать чистоту на рабочем месте, соблюдать установленный порядок хранения материальных ценностей и документов;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проходить в установленные сроки медицинский осмотр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 соответствии с Инструкцией о проведении медицинских осмотров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, соблюдать санитарные нормы и правила, гигиену труда;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эффективно использовать учебное оборудование, экономно и рационально расходовать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материалы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, электроэнергию, тепло,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воду 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и другие материальные ресурсы,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воспитывать у воспитанников бережное отношение к имуществу образовательной Организации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соблюдать законные права и свободы воспитанников;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поддерживать постоянную связь с родителями (законными представителями) воспитанников;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работники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несут полную ответственность за жизнь и здоровье детей во время пребывания ребенка 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. Обо всех случаях травматизма воспитанников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немедленно сообщать руководителю образовательной Организации;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проявлять заботу о воспитанниках образовательной Организации, быть внимательным, учитывать индивидуальные особенности детей, их положение в семьях;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соблюдать этические нормы поведения в коллективе, быть внимательным и доброжелательным в общении с коллегами и родителями (законными представителями) воспитанников образовательной Организации;</w:t>
      </w:r>
    </w:p>
    <w:p w:rsidR="0033216D" w:rsidRPr="0033216D" w:rsidRDefault="0033216D" w:rsidP="0033216D">
      <w:pPr>
        <w:widowControl w:val="0"/>
        <w:numPr>
          <w:ilvl w:val="2"/>
          <w:numId w:val="23"/>
        </w:numPr>
        <w:shd w:val="clear" w:color="auto" w:fill="FFFFFF"/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в случае пожара или других стихийных бедствий работники поступают согласно утвержденному плану эвакуации и действуют в соответствии с инструкцией по противопожарной безопасности образовательной Организации.</w:t>
      </w: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080"/>
        </w:tabs>
        <w:ind w:firstLine="567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tabs>
          <w:tab w:val="left" w:pos="360"/>
          <w:tab w:val="left" w:pos="540"/>
          <w:tab w:val="left" w:pos="900"/>
          <w:tab w:val="left" w:pos="1080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3.3.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Воспитатели образовательной Организации обязаны: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строго соблюдать трудовую дисциплину (выполнять п. 3.2.1.- 3.2.17.).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нести ответственность за жизнь, физическое и психическое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медперсонала, связанные с охраной и укреплением здоровья детей, проводить закаливающие мероприятия, четко следить за выполнением инструкций об охране жизни и здоровья детей в помещениях образовательной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Организации и на детских прогулочных участках;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выполнять договор с родителями, сотрудничать с семьей ребенка по вопросам воспитания и обучения; проводить родительские собрания, консультации, заседания родительского комитета; уважать родителей, видеть в них партнеров;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следить за посещаемостью детей своей группы, своевременно сообщать об отсутствующих детях старшей медсестре, руководителю образовательной Организации;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неукоснительно выполнять режим дня, заранее тщательно готовиться к образовательной деятельности, изготовлять педагогические пособия, дидактические игры, в работе с детьми использовать ТСО, ИКТ, различные виды театрализованной деятельности;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участвовать в работе педагогических советов образовательной Организации, изучать педагогическую литературу, знакомиться с опытом работы других воспитателей;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педагогическим работникам проходить раз в 5 лет аттестацию согласно </w:t>
      </w:r>
      <w:r w:rsidRPr="0033216D">
        <w:rPr>
          <w:rFonts w:ascii="Times New Roman" w:hAnsi="Times New Roman" w:cs="Times New Roman"/>
          <w:sz w:val="24"/>
          <w:szCs w:val="24"/>
        </w:rPr>
        <w:t xml:space="preserve">Порядка проведения </w:t>
      </w:r>
      <w:r w:rsidRPr="0033216D">
        <w:rPr>
          <w:rFonts w:ascii="Times New Roman" w:hAnsi="Times New Roman" w:cs="Times New Roman"/>
          <w:bCs/>
          <w:sz w:val="24"/>
          <w:szCs w:val="24"/>
        </w:rPr>
        <w:t xml:space="preserve">аттестации педагогических работников образовательных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организаций, осуществляющих образовательную деятельность;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вести работу в методическом кабинете, готовить выставки, каталоги, подбирать методический материал, для практической работы с детьми, оформлять наглядную педагогическую агитацию, стенды;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совместно с музыкальным руководителем готовить развлечения, праздники, принимать участие в праздничном оформлении образовательной Организации;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в летний период организовывать оздоровительные мероприятия на участке под непосредственным руководством старшей медсестры и заместителя заведующего;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работать в тесном контакте со вторым педагогом и младшим воспитателем в своей группе;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четко планировать свою образовательную деятельность, держать администрацию в курсе своих планов; вести дневник наблюдений за детьми во время образовательной деятельности, до и после; соблюдать правила и режим ведения документации;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уважать личность ребенка, изучать его индивидуальные особенности, знать его склонности и особенности характера, помогать ему в становлении и развитии личности;</w:t>
      </w:r>
    </w:p>
    <w:p w:rsidR="0033216D" w:rsidRPr="0033216D" w:rsidRDefault="0033216D" w:rsidP="0033216D">
      <w:pPr>
        <w:widowControl w:val="0"/>
        <w:numPr>
          <w:ilvl w:val="2"/>
          <w:numId w:val="24"/>
        </w:numPr>
        <w:shd w:val="clear" w:color="auto" w:fill="FFFFFF"/>
        <w:tabs>
          <w:tab w:val="clear" w:pos="1841"/>
          <w:tab w:val="left" w:pos="158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представлять и защищать права ребенка перед администрацией, советом и другими инстанциями.</w:t>
      </w:r>
    </w:p>
    <w:p w:rsidR="0033216D" w:rsidRPr="0033216D" w:rsidRDefault="0033216D" w:rsidP="0033216D">
      <w:pPr>
        <w:shd w:val="clear" w:color="auto" w:fill="FFFFFF"/>
        <w:tabs>
          <w:tab w:val="left" w:pos="158"/>
        </w:tabs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num" w:pos="426"/>
        </w:tabs>
        <w:jc w:val="center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4.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ab/>
        <w:t>Порядок приёма, перевода и увольнения работников образовательной Организации.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4.1.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Порядок приема на работу:</w:t>
      </w:r>
    </w:p>
    <w:p w:rsidR="0033216D" w:rsidRPr="0033216D" w:rsidRDefault="0033216D" w:rsidP="0033216D">
      <w:pPr>
        <w:widowControl w:val="0"/>
        <w:numPr>
          <w:ilvl w:val="2"/>
          <w:numId w:val="25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Работники образовательной Организации реализуют свое право на труд путем заключения трудового договора о работе в данной образовательной Организации.</w:t>
      </w:r>
    </w:p>
    <w:p w:rsidR="0033216D" w:rsidRPr="0033216D" w:rsidRDefault="0033216D" w:rsidP="0033216D">
      <w:pPr>
        <w:widowControl w:val="0"/>
        <w:numPr>
          <w:ilvl w:val="2"/>
          <w:numId w:val="25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Трудовой договор заключается в письменной форме, составляется в двух экземплярах, каждый подписывается сторонами. Один экземпляр трудового договора передается работнику, другой – хранится у работодателя. Получение работником экземпляра трудового договора должно подтверждаться подписью работника на экземпляре трудового договора, хранящемся у работодателя (статья 68 Трудового кодекса Российской Федерации).</w:t>
      </w:r>
    </w:p>
    <w:p w:rsidR="0033216D" w:rsidRPr="0033216D" w:rsidRDefault="0033216D" w:rsidP="0033216D">
      <w:pPr>
        <w:widowControl w:val="0"/>
        <w:numPr>
          <w:ilvl w:val="2"/>
          <w:numId w:val="25"/>
        </w:numPr>
        <w:tabs>
          <w:tab w:val="clear" w:pos="1841"/>
          <w:tab w:val="num" w:pos="1134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При заключении трудового договора лицо, поступающее на работу, предъявляет работодателю: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паспорт, или иной документ, удостоверяющий личность;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страховое свидетельство государственного пенсионного страхования;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документы воинского учета – для военнообязанных и лиц, подлежащих призыву на военную службу;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документ об образовании, о квалификации или наличии специальных знаний – при поступлении на работу, требующую специальных знаний или специальной подготовки;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медицинское заключение об отсутствии противопоказаний по состоянию здоровья для работы в образовательной Организации;</w:t>
      </w:r>
    </w:p>
    <w:p w:rsidR="0033216D" w:rsidRPr="0033216D" w:rsidRDefault="0033216D" w:rsidP="0033216D">
      <w:pPr>
        <w:tabs>
          <w:tab w:val="left" w:pos="360"/>
          <w:tab w:val="left" w:pos="1134"/>
        </w:tabs>
        <w:ind w:firstLine="851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</w:r>
      <w:r w:rsidRPr="0033216D">
        <w:rPr>
          <w:rFonts w:ascii="Times New Roman" w:hAnsi="Times New Roman" w:cs="Times New Roman"/>
          <w:sz w:val="24"/>
          <w:szCs w:val="24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4.1.4.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Прием на работу в образовательную Организацию без предъявления перечисленных документов не допускается. Вместе с тем запрещается требовать от лица, поступающего на работу, документы помимо предусмотренных законодательством (статья 65 Трудового кодекса Российской Федерации).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4.1.5.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Прием на работу оформляется приказом руководителя образовательной Организации на основании заключенного письменно трудового договора. Приказ о приеме на работу объявляется работнику под роспись в трехдневный срок со дня фактического начала работы.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4.1.6.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 xml:space="preserve">В соответствии с приказом о приеме на работу в трудовую книжку работника, проработавшего в образовательной Организации свыше пяти дней, если работа у данного работодателя является для работника основной, вносится соответствующая запись. Оформление трудовой книжки работнику, принятому на работу впервые, осуществляется работодателем в присутствии работника не позднее недельного срока со дня приема на работу. 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работающих по совместительству трудовые книжки ведутся по основному месту работы.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Трудовые книжки работников хранятся в образовательной Организации. Бланки трудовых книжек и вкладышей к ним хранятся в образовательной Организации как документы строгой отчетности. Трудовая книжка руководителя образовательной Организации хранится в управление образования.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С каждой записью, вносимой на основании приказа в трудовую книжку, работодатель обязан ознакомить ее владельца под роспись в личной карточке формы Т-2.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На каждого педагогического работника, завхоза ведется личное дело, состоящее из заверенных копий приказов о приеме на работу и перемещении по службе, копии документа об образовании и (или) профессиональной подготовке, медицинского заключения об отсутствии противопоказаний к работе в образовательной Организации, документов предъявляемых при приеме на работу вместо трудовой книжки, аттестационного листа, копий приказов о поощрениях и увольнении. Здесь же хранится один экземпляр письменного трудового договора.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Руководитель образовательной Организации вправе предложить работнику заполнить анкету, автобиографию, согласие на обработку персональных данных для приобщения к личному делу.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Личное дело работника хранится в образовательной Организации, в том числе и после увольнения, до достижения работником возраста 75-ти лет.</w:t>
      </w:r>
    </w:p>
    <w:p w:rsidR="0033216D" w:rsidRPr="0033216D" w:rsidRDefault="0033216D" w:rsidP="0033216D">
      <w:pPr>
        <w:widowControl w:val="0"/>
        <w:numPr>
          <w:ilvl w:val="2"/>
          <w:numId w:val="26"/>
        </w:numPr>
        <w:tabs>
          <w:tab w:val="clear" w:pos="1841"/>
          <w:tab w:val="left" w:pos="360"/>
          <w:tab w:val="num" w:pos="1276"/>
        </w:tabs>
        <w:autoSpaceDE w:val="0"/>
        <w:autoSpaceDN w:val="0"/>
        <w:adjustRightInd w:val="0"/>
        <w:spacing w:after="0" w:line="240" w:lineRule="auto"/>
        <w:ind w:left="0" w:firstLine="566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При приеме на работу (до подписания трудового договора) работник должен быть ознакомлен под роспись с учредительными документами и локальными правовыми актами образовательной Организации, соблюдение которых для него обязательно, а именно: Уставом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образовательной Организации, Правилами внутреннего трудового распорядка, Коллективным договором, должностной инструкцией, правилами и инструкциями по охране труда и технике безопасности, противопожарной и антитеррористической безопасности, требованиями безопасности жизнедеятельности детей, санитарно-гигиеническими и другими нормативными правовыми актами образовательной Организации.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Работник не несет ответственности за невыполнение требований нормативных правовых актов, с которыми не был ознакомлен.</w:t>
      </w:r>
    </w:p>
    <w:p w:rsidR="0033216D" w:rsidRPr="0033216D" w:rsidRDefault="0033216D" w:rsidP="0033216D">
      <w:pPr>
        <w:tabs>
          <w:tab w:val="left" w:pos="36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tabs>
          <w:tab w:val="left" w:pos="360"/>
          <w:tab w:val="left" w:pos="1134"/>
        </w:tabs>
        <w:ind w:firstLine="567"/>
        <w:jc w:val="both"/>
        <w:rPr>
          <w:rFonts w:ascii="Times New Roman" w:hAnsi="Times New Roman" w:cs="Times New Roman"/>
          <w:b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>4.2.</w:t>
      </w:r>
      <w:r w:rsidRPr="0033216D">
        <w:rPr>
          <w:rFonts w:ascii="Times New Roman" w:hAnsi="Times New Roman" w:cs="Times New Roman"/>
          <w:b/>
          <w:kern w:val="24"/>
          <w:sz w:val="24"/>
          <w:szCs w:val="24"/>
        </w:rPr>
        <w:tab/>
        <w:t>Изменение трудового договора, перевод на другую работу, перемещение.</w:t>
      </w:r>
    </w:p>
    <w:p w:rsidR="0033216D" w:rsidRPr="0033216D" w:rsidRDefault="0033216D" w:rsidP="0033216D">
      <w:pPr>
        <w:tabs>
          <w:tab w:val="left" w:pos="360"/>
          <w:tab w:val="left" w:pos="108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4.2.1.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Изменение определенных сторонами условий трудового договора, в том числе перевод на другую работу, допускается только по соглашению сторон трудового договора. Соглашение об изменении определенных сторонами условий трудового договора заключается в письменной форме (статья 72 Трудового кодекса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Перевод на другую работу -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постоянное или временное изменение трудовой функции работника при продолжении работы в той же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Перевод на другую работу допускается только с письменного согласия работника (за исключением случаев временного перевода на другую работу в соответствии со статьей 72.2. Трудового кодекса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), оформляется приказом руководителя, на основании которого делается запись в трудовой книжке работника.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4.2.3.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Временный перевод работника на другую работу, в том числе на срок до одного месяца для замещения отсутствующего работника, без его согласия возможен лишь в случаях, предусмотренных частью второй статьи 72.2. Трудового кодекса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4.2.4.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3акон обязывает руководителя перевести работника с его согласия на другую работу в соответствии с медицинским заключением (статья 73 Трудового кодекса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4.2.5.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Перемещение работника в той же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на другое рабочее место, если оно не влечет за собой изменения определенных сторонами условий трудового договора, не требует согласия работника (статья 73 Трудового кодекса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4.2.6.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Изменение определенных сторонами условий трудового договора, связанных с изменением организационных или технологических условий труда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(изменения режима работы, количества групп, введения новых форм воспитания, системы и размеров оплаты труда, совмещение профессий, изменение наименования должности и т.п.)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, когда определенные сторонами условия трудового договора не могут быть сохранены, допускается по инициативе работодателя, за исключением изменения трудовой функции работника.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Об изменении определенных сторонами условий трудового договора работник должен быть предупрежден в письменной форме не позднее, чем за два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месяца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(статья 74 Трудового кодекса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Если прежние существенные условия труда не могут быть сохранены, а работник не согласен на продолжение работы в новых условиях, то трудовой договор прекращается в соответствии с пунктом 7 статьи 77 Трудового кодекса Российской Федерации.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4.3.</w:t>
      </w:r>
      <w:r w:rsidRPr="0033216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Прекращение трудового договора.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4.3.1.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>Прекращение трудового договора может иметь место только по основаниям, предусмотренным законодательством.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4.3.2.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Работник имеет право расторгнуть трудовой договор, предупредив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об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этом работодателя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письменно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за две недели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(статья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80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При расторжении трудового договора по уважительным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причинам, предусмотренным действующим законодательством, работодатель обязан расторгнуть трудовой договор в срок, указанный в заявлении работника (статья 80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Независимо от причины прекращения трудового договора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обязан: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издать приказ об увольнении, указав основание прекращения трудового договора в точном соответствии с пунктом и статьей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выдать работнику оформленную трудовую книжку в день прекращения трудового договора (статья 84.1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выплатить все суммы, причитающиеся работнику, в день увольнения (статья 140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>направить работнику уведомление о необходимости явиться за трудовой книжкой или дать</w:t>
      </w:r>
      <w:r w:rsidRPr="0033216D">
        <w:rPr>
          <w:rFonts w:ascii="Times New Roman" w:hAnsi="Times New Roman" w:cs="Times New Roman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согласие на отправление ее по почте, в случае, когда в день прекращения трудового догово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ра выдать трудовую книжку работнику невозможно в связи с его отсутствием либо отказом от ее получения (статья 84.1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выдать трудовую книжку работнику, не получившему ее после увольнения, не позднее трех рабочих дней со дня письменного обращения за ней.</w:t>
      </w:r>
    </w:p>
    <w:p w:rsidR="0033216D" w:rsidRPr="0033216D" w:rsidRDefault="0033216D" w:rsidP="0033216D">
      <w:pPr>
        <w:tabs>
          <w:tab w:val="left" w:pos="108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4.3.3.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Срочный трудовой договор (статья 58 Трудового кодекса Российской Федерации) заключенный на определенный срок (не более 5 лет), расторгается с истечением срока его действия, о чем работник должен быть предупрежден в письменной форме не менее, чем за три дня до увольнения. В случае, если ни одна из сторон не потребовала расторжения срочного трудового договора, трудовой договор считается заключенным на неопределенный срок.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4.3.4.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Увольнение в связи с сокращением штата или численности работников либо по несоответствию занимаемой должности допускается при условии, если невозможно перевести увольняемого работника с его согласия на другую работу и с учетом мотивированного мнения профсоюзного комитета образовательной Организации.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4.3.5.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Трудовой договор, заключенный на неопределенный срок, а также срочный трудовой договор до истечения срока его действия могут быть расторгнуты руководителем образовательной Организации лишь в случаях, предусмотренных статьями 81 и 83 Трудового кодекса Российской Федерации.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4.3.6.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Днем прекращения трудового договора во всех случаях является последний день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работы работника (статья 84.1.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4.3.7.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Не допускается увольнение работника по инициативе работодателя (за исключением случая ликвидации организации) в период его временной нетрудоспособности и в период пребывания в отпуске (статья 81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4.3.8.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При получении трудовой книжки в связи с увольнением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работник расписывается в личной карточке формы Т-2 и в книге учета движения трудовых книжек.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num" w:pos="426"/>
        </w:tabs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5.</w:t>
      </w:r>
      <w:r w:rsidRPr="0033216D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ab/>
        <w:t>Режим рабочего времени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5.1.2.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Режим рабочего времени - это распределение рабочего времени в календарном периоде (сутки, неделя, месяц, другой период), продолжительность ежедневной работы (смены), время начала и окончания работы, время перерывов в работе, число смен в сутки, чередование рабочих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нерабочих дней (статья 100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5.2.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>Рабочее время.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5.2.1.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Рабочее время - время, в течение которого работник в соответствии с Правилами внутреннего трудового распорядка и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условиями трудового договора должен исполнять трудовые обязанности, а также иные периоды времени, которые в соответствии с законодательством относятся к рабочему времени (статья 91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Руководитель обязан вести учет времени, фактически отработанного каждым работником.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устанавливается: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5-дневная рабочая неделя с двумя выходными днями 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– суббота и воскресение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5.2.3.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Нормальная продолжительность рабочего времени не может превышать 40 часов в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неделю (статья 91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педагогических </w:t>
      </w:r>
      <w:r w:rsidRPr="0033216D">
        <w:rPr>
          <w:rFonts w:ascii="Times New Roman" w:hAnsi="Times New Roman" w:cs="Times New Roman"/>
          <w:bCs/>
          <w:sz w:val="24"/>
          <w:szCs w:val="24"/>
        </w:rPr>
        <w:t>работников образовательной Организации устанавливается сокращенная продолжительность раб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очего времени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(нормы часов педагогической работы за ставку заработной платы)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33216D">
        <w:rPr>
          <w:rFonts w:ascii="Times New Roman" w:hAnsi="Times New Roman" w:cs="Times New Roman"/>
          <w:bCs/>
          <w:sz w:val="24"/>
          <w:szCs w:val="24"/>
        </w:rPr>
        <w:t xml:space="preserve">соответствии </w:t>
      </w:r>
      <w:r w:rsidRPr="0033216D">
        <w:rPr>
          <w:rFonts w:ascii="Times New Roman" w:hAnsi="Times New Roman" w:cs="Times New Roman"/>
          <w:sz w:val="24"/>
          <w:szCs w:val="24"/>
        </w:rPr>
        <w:t xml:space="preserve">приказом Министерства образования и науки Российской Федерации от 11.05.2016.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деятельность», </w:t>
      </w:r>
      <w:r w:rsidRPr="0033216D">
        <w:rPr>
          <w:rFonts w:ascii="Times New Roman" w:hAnsi="Times New Roman" w:cs="Times New Roman"/>
          <w:bCs/>
          <w:sz w:val="24"/>
          <w:szCs w:val="24"/>
        </w:rPr>
        <w:t xml:space="preserve">статьей 333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bCs/>
          <w:sz w:val="24"/>
          <w:szCs w:val="24"/>
        </w:rPr>
        <w:t>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В зависимости от должности и (или)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 платы.</w:t>
      </w:r>
    </w:p>
    <w:p w:rsidR="0033216D" w:rsidRPr="0033216D" w:rsidRDefault="0033216D" w:rsidP="0033216D">
      <w:pPr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Норма часов педагогической работы за ставку заработной платы устанавливается:</w:t>
      </w:r>
    </w:p>
    <w:p w:rsidR="0033216D" w:rsidRPr="0033216D" w:rsidRDefault="0033216D" w:rsidP="0033216D">
      <w:pPr>
        <w:tabs>
          <w:tab w:val="left" w:pos="851"/>
        </w:tabs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36 часов в неделю педагогу-психологу;</w:t>
      </w:r>
    </w:p>
    <w:p w:rsidR="0033216D" w:rsidRPr="0033216D" w:rsidRDefault="0033216D" w:rsidP="0033216D">
      <w:pPr>
        <w:tabs>
          <w:tab w:val="left" w:pos="851"/>
        </w:tabs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20 часов в неделю учителю-логопеду; учителю-дефектологу</w:t>
      </w:r>
    </w:p>
    <w:p w:rsidR="0033216D" w:rsidRPr="0033216D" w:rsidRDefault="0033216D" w:rsidP="0033216D">
      <w:pPr>
        <w:tabs>
          <w:tab w:val="left" w:pos="851"/>
        </w:tabs>
        <w:ind w:firstLine="54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24 часа в неделю музыкальному руководителю.</w:t>
      </w:r>
    </w:p>
    <w:p w:rsidR="0033216D" w:rsidRPr="0033216D" w:rsidRDefault="0033216D" w:rsidP="0033216D">
      <w:pPr>
        <w:pStyle w:val="a3"/>
        <w:tabs>
          <w:tab w:val="left" w:pos="1134"/>
        </w:tabs>
        <w:rPr>
          <w:szCs w:val="24"/>
        </w:rPr>
      </w:pPr>
      <w:r w:rsidRPr="0033216D">
        <w:rPr>
          <w:szCs w:val="24"/>
        </w:rPr>
        <w:t xml:space="preserve">Воспитателям образовательной Организации, осуществляющей образовательную деятельность по образовательным программам дошкольного образования, а также осуществляющей присмотр и уход за детьми, устанавливается норма часов педагогической работы </w:t>
      </w:r>
      <w:r w:rsidRPr="0033216D">
        <w:rPr>
          <w:szCs w:val="24"/>
        </w:rPr>
        <w:lastRenderedPageBreak/>
        <w:t>за ставку заработной платы в соответствии с законодательством (приказ Министерства образования и науки Российской Федерации от 11.05.2016.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деятельность»), при этом продолжительность рабочего времени за учетный период не должна превышать нормального числа рабочих часов (статья 104 Трудового кодекса Российской Федерации).</w:t>
      </w:r>
    </w:p>
    <w:p w:rsidR="0033216D" w:rsidRPr="0033216D" w:rsidRDefault="0033216D" w:rsidP="0033216D">
      <w:pPr>
        <w:pStyle w:val="a3"/>
        <w:tabs>
          <w:tab w:val="left" w:pos="1134"/>
        </w:tabs>
        <w:rPr>
          <w:bCs/>
          <w:color w:val="000000"/>
          <w:szCs w:val="24"/>
        </w:rPr>
      </w:pPr>
      <w:r w:rsidRPr="0033216D">
        <w:rPr>
          <w:bCs/>
          <w:color w:val="000000"/>
          <w:szCs w:val="24"/>
        </w:rPr>
        <w:t xml:space="preserve">Для воспитателей устанавливается суммированный учет рабочего времени, с учетным периодом один год (статья 104 </w:t>
      </w:r>
      <w:r w:rsidRPr="0033216D">
        <w:rPr>
          <w:kern w:val="24"/>
          <w:szCs w:val="24"/>
        </w:rPr>
        <w:t>Трудового кодекса Российской Федерации)</w:t>
      </w:r>
      <w:r w:rsidRPr="0033216D">
        <w:rPr>
          <w:bCs/>
          <w:color w:val="000000"/>
          <w:szCs w:val="24"/>
        </w:rPr>
        <w:t>, в соответствии с утвержденным руководителем и согласованным с профкомом режимом работы.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5.2.4.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Образовательная Организация работает в двухсменном режиме.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Режим работы групп: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ab/>
        <w:t>группы раннего возраста и дошкольные – с 7 часов 30 минут до 18 часов 00 минут: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1 смена – с 7 часов 30 минут до 13 часов 00 минут – продолжительность 5,5 часа;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1134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2 смена – с 12 часов 30 минут до 18 часов 00 минут – продолжительность 5,5 часа;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при работе в течение целого дня - с 7 часов 30 минут до 18 часов 00 минут - продолжительность 10,5 часов.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ab/>
        <w:t>дежурная группа – с 7 часов 00 минут до 19 часов 00 минут:</w:t>
      </w:r>
    </w:p>
    <w:p w:rsidR="0033216D" w:rsidRPr="0033216D" w:rsidRDefault="0033216D" w:rsidP="0033216D">
      <w:pPr>
        <w:shd w:val="clear" w:color="auto" w:fill="FFFFFF"/>
        <w:tabs>
          <w:tab w:val="left" w:pos="379"/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1 смена – с 7 часов 00 минут до 13 часов 00 минут - продолжительность 6,0 часов;</w:t>
      </w:r>
    </w:p>
    <w:p w:rsidR="0033216D" w:rsidRPr="0033216D" w:rsidRDefault="0033216D" w:rsidP="0033216D">
      <w:pPr>
        <w:shd w:val="clear" w:color="auto" w:fill="FFFFFF"/>
        <w:tabs>
          <w:tab w:val="num" w:pos="567"/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2 смена – с 13 часов 00 минут до 19 часов 00 минут - продолжительность 6,0 часов.</w:t>
      </w:r>
    </w:p>
    <w:p w:rsidR="0033216D" w:rsidRPr="0033216D" w:rsidRDefault="0033216D" w:rsidP="0033216D">
      <w:pPr>
        <w:shd w:val="clear" w:color="auto" w:fill="FFFFFF"/>
        <w:tabs>
          <w:tab w:val="num" w:pos="567"/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Режим 36-часовой рабочей недели обеспечивается путем замены каждым воспитателем </w:t>
      </w:r>
      <w:r w:rsidRPr="0033216D">
        <w:rPr>
          <w:rFonts w:ascii="Times New Roman" w:hAnsi="Times New Roman" w:cs="Times New Roman"/>
          <w:sz w:val="24"/>
          <w:szCs w:val="24"/>
        </w:rPr>
        <w:t xml:space="preserve">дежурной группы </w:t>
      </w:r>
      <w:r w:rsidRPr="003321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течение рабочего времени отсутствующих воспитателей по болезни и другим причинам.</w:t>
      </w:r>
    </w:p>
    <w:p w:rsidR="0033216D" w:rsidRPr="0033216D" w:rsidRDefault="0033216D" w:rsidP="0033216D">
      <w:pPr>
        <w:shd w:val="clear" w:color="auto" w:fill="FFFFFF"/>
        <w:tabs>
          <w:tab w:val="num" w:pos="567"/>
          <w:tab w:val="left" w:pos="851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kern w:val="24"/>
          <w:sz w:val="24"/>
          <w:szCs w:val="24"/>
        </w:rPr>
        <w:t>Режим работы составляется заместителем руководителя и утверждается руководителем с учетом мнения профкома.</w:t>
      </w:r>
      <w:r w:rsidRPr="0033216D">
        <w:rPr>
          <w:rFonts w:ascii="Times New Roman" w:hAnsi="Times New Roman" w:cs="Times New Roman"/>
          <w:sz w:val="24"/>
          <w:szCs w:val="24"/>
        </w:rPr>
        <w:t xml:space="preserve"> Режим работы прилагается (приложение 1).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  <w:highlight w:val="yellow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5.2.5.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</w:r>
      <w:r w:rsidRPr="0033216D">
        <w:rPr>
          <w:rFonts w:ascii="Times New Roman" w:hAnsi="Times New Roman" w:cs="Times New Roman"/>
          <w:sz w:val="24"/>
          <w:szCs w:val="24"/>
        </w:rPr>
        <w:t>В зависимости от занимаемой должности в рабочее время педагогических работников включается воспитательная работа, индивидуальная работа с обучающимися, научная, творческая и исследовательская работа, а также другая педагогическая работа, предусмотренная трудовыми (должностными) обязанностями и (или) индивидуальным планом, - 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мероприятий, проводимых с обучающимися.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5.2.6.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Продолжительность рабочего дня (смены) для руководящего, административно-хозяйственного и обслуживающего персонала определяется из расчета 40-часовой рабочей недели в соответствии с графиком сменности.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заместителя заведующего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 с 8 часов 00 минут до 16 часов 30 минут. Перерыв для отдыха и питания – с 13 часов 00 минут до 13. часов 30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завхоза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 с 8 часов 30 минут до 17 часов 00 минут, третья неделя каждого месяца – с 8 часов 00 минут до 16 часов 30 минут. Завхоз работает на условиях ненормированного рабочего дня (статья 101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sz w:val="24"/>
          <w:szCs w:val="24"/>
        </w:rPr>
        <w:t>). Перерыв для отдыха и питания – с 13 часов 00 минут до 13 часов 30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lastRenderedPageBreak/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младшего воспитателя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 с 8 часов 00 минут до 17 часов 30 минут. Перерыв для отдыха и питания – с 13 часов 30 минут до 15 часов 00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повара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в двухсменном режиме в соответствии с утвержденным графиком</w:t>
      </w:r>
      <w:r w:rsidRPr="0033216D">
        <w:rPr>
          <w:rFonts w:ascii="Times New Roman" w:hAnsi="Times New Roman" w:cs="Times New Roman"/>
          <w:sz w:val="24"/>
          <w:szCs w:val="24"/>
        </w:rPr>
        <w:t>: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1 смена (1 ставка) – с 6 часов 00 минут до 14 часов 30 минут;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2 смена (1 ставка) – с 9 часов 00 минут до 17часов 300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Перерыв для отдыха и питания – с 13 часов 00 минут до 13 часов 30 минут. График прилагается (приложение 2).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кухонного работника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в двухсменном режиме в соответствии с утвержденным графиком</w:t>
      </w:r>
      <w:r w:rsidRPr="0033216D">
        <w:rPr>
          <w:rFonts w:ascii="Times New Roman" w:hAnsi="Times New Roman" w:cs="Times New Roman"/>
          <w:sz w:val="24"/>
          <w:szCs w:val="24"/>
        </w:rPr>
        <w:t>: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 с 8 часов 00 минут до 16 часов 30 минут;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Перерыв для отдыха и питания – с 13 часов 00 минут до 13 часов 30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машиниста по стирке белья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 с 8 часов 00 минут до 16 часов 30 минут.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Перерыв для отдыха и питания – с 13 часов 00 минут до 13 часов 30 минут.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33216D">
        <w:rPr>
          <w:rFonts w:ascii="Times New Roman" w:hAnsi="Times New Roman" w:cs="Times New Roman"/>
          <w:b/>
          <w:sz w:val="24"/>
          <w:szCs w:val="24"/>
        </w:rPr>
        <w:t>дворника</w:t>
      </w:r>
      <w:r w:rsidRPr="0033216D">
        <w:rPr>
          <w:rFonts w:ascii="Times New Roman" w:hAnsi="Times New Roman" w:cs="Times New Roman"/>
          <w:sz w:val="24"/>
          <w:szCs w:val="24"/>
        </w:rPr>
        <w:t xml:space="preserve"> устанавливается по скользящему графику с 7-8 часов 00 минут до 15-16 часов 30 минут. Перерыв для отдыха и питания – с 13 часов 00 минут до 13 часов 30 минут.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5.2.7.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Графики работы утверждаются руководителем образовательной Организации и предусматривают время начала и окончания работы, перерыв для отдыха и питания. Графики объявляются под роспись и вывешиваются на видном месте не позже, чем за один месяц до их ведения в действие.</w:t>
      </w:r>
    </w:p>
    <w:p w:rsidR="0033216D" w:rsidRPr="0033216D" w:rsidRDefault="0033216D" w:rsidP="0033216D">
      <w:pPr>
        <w:tabs>
          <w:tab w:val="left" w:pos="72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5.2.8.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Администрация образовательной Организации организует учет рабочего времени и его исполнение всеми работниками образовательной Организации.</w:t>
      </w:r>
    </w:p>
    <w:p w:rsidR="0033216D" w:rsidRPr="0033216D" w:rsidRDefault="0033216D" w:rsidP="0033216D">
      <w:pPr>
        <w:shd w:val="clear" w:color="auto" w:fill="FFFFFF"/>
        <w:tabs>
          <w:tab w:val="num" w:pos="567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В случае неявки на работу по болезни работник обязан при наличии такой возможности известить администрацию как можно раньше, а также предоставить листок временной нетрудоспособности в первый день выхода на работу.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5.3.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Объем нагрузки педагогического работника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оговаривается в трудовом договоре.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5.3.1.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Педагогическая работа, объем которой больше или меньше нормы часов за ставку заработной платы, устанавливается с письменного согласия работника.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5.3.2.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Трудовой договор в соответствии со статьей 93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заключен на условиях работы с нагрузкой, менее чем установлено за ставку заработной платы, в следующих случаях: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по соглашению между работником и работодателем;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 просьбе беременной женщины, одного из родителей (опекуна, попечителя), имеющего ребенка в возрасте до 14 лет (ребенка-инвалида в возрасте до 18 лет), а также лица,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осуществляющего уход за больным членом семьи в соответствии с медицинским заключением, когда работодатель обязан устанавливать им неполный рабочий день (смену) или неполную рабочую неделю.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Графики работы доводятся до сведения работников не позднее, чем за один месяц до введения их в действие.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Работа в течение двух смен подряд запрещена.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5.5.1.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Для категорий работников (для воспитателей) 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вводится суммированный учет рабочего времени </w:t>
      </w:r>
      <w:r w:rsidRPr="0033216D">
        <w:rPr>
          <w:rFonts w:ascii="Times New Roman" w:hAnsi="Times New Roman" w:cs="Times New Roman"/>
          <w:bCs/>
          <w:sz w:val="24"/>
          <w:szCs w:val="24"/>
        </w:rPr>
        <w:t>с учетным периодом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один год. П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родолжительность рабочего времени за учетный период (год) не должна превышать нормального числа рабочих часов (статья 104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5.5.2.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Работа в выходные и нерабочие праздничные дни запрещена. Привлечение отдельных работников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к работе в выходные и нерабочие праздничные дни допускается в исключительных случаях, предусмотренных законодательством, по согласованию выборного органа первичной профсоюзной организации, по распоряжению работодателя</w:t>
      </w:r>
      <w:r w:rsidRPr="0033216D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(статья 113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Продолжительность рабочего</w:t>
      </w:r>
      <w:r w:rsidRPr="0033216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дня или смены, непосредственно предшествующих нерабочему праздничному дню, уменьшается на один час (статья 95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Работа в выходной или нерабочий праздничный день оплачивается не менее чем в двойном размере или по желанию работника ему может быть предоставлен другой день отдыха (статья 153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Запрещается привлекать к работе в выходные и нерабочие праздничные дни беременных женщин (статья 259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5.5.3.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Работники, для которых установлен суммированный учет рабочего времени, привлекаются, к работе в общеустановленные выходные и праздничные дни.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Время этой работы, как правило, включается в месячную норму; рабочего времени. Выходные дни предусматриваются графиками работы.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Работникам, получающим оклад (должностной оклад), работа в выходной или нерабочий праздничный день оплачивается в размере не менее одинарной дневной или часовой ставки (части оклада (должностного оклада) за день или час работы)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 работы) сверх оклада (должностного оклада), если работа производилась сверх нормы рабочего времени. 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По желанию работника, работавшего в выходной или нерабочий праздничный день, ему может быть предоставлен другой день отдыха.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5.5.4.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Работникам запрещается оставлять работу до прихода сменяющего работника. В случае неявки сменяющего работник должен известить об этом работодателя.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Работодатель обязан принять меры к замене сменщика другим </w:t>
      </w:r>
      <w:r w:rsidRPr="0033216D">
        <w:rPr>
          <w:rFonts w:ascii="Times New Roman" w:hAnsi="Times New Roman" w:cs="Times New Roman"/>
          <w:sz w:val="24"/>
          <w:szCs w:val="24"/>
        </w:rPr>
        <w:t>работником и может привлекать работника к сверхурочным работам только с его письменного согласия и по согласованию выборного органа первичной профсоюзной организации.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Продолжительность сверхурочных работ не должна превышать для каждого работника 4 часов в течение двух дней подряд и 120 часов в год.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Сверхурочная работа оплачивается за первые два часа в полуторном размере, за последующие часы - не менее чем в двойном размере.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 (статья 99, статья 152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5.5.5.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Педагогическим работникам запрещается: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изменять по своему усмотрению образовательную деятельность и график работы;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отменять, удлинять или сокращать продолжительность образовательной деятельности и перерывов между ними;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удалять воспитанников с образовательной деятельности.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5.5.6.</w:t>
      </w:r>
      <w:r w:rsidRPr="0033216D">
        <w:rPr>
          <w:rFonts w:ascii="Times New Roman" w:hAnsi="Times New Roman" w:cs="Times New Roman"/>
          <w:sz w:val="24"/>
          <w:szCs w:val="24"/>
        </w:rPr>
        <w:tab/>
        <w:t xml:space="preserve">Заработная плата работникам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sz w:val="24"/>
          <w:szCs w:val="24"/>
        </w:rPr>
        <w:t xml:space="preserve"> выплачивается работодателем 14 и 28 числа каждого месяца путем зачисления денежных средств на счета физических лиц в соответствии с реестрами, предоставляемыми на электронных носителях.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5.6.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Запрещается: 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отвлекать педагогических работников во время образовательной деятельности от их непосредственной работы для выполнения разного рода мероприятий и поручений, не связанных с производственной деятельностью;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созывать в рабочее время собрания, заседания и совещания по общественным делам;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допускать присутствие посторонних лиц во время образовательной деятельности, во время пребывания детей 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без разрешения работодателя или его представителей;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363054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363054"/>
          <w:sz w:val="24"/>
          <w:szCs w:val="24"/>
        </w:rPr>
        <w:tab/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входить в группу после начала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деятельности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. Таким правом в исключительных случаях пользуется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и его представители;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делать педагогическим 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ра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ботникам замечания по поводу их работы во время проведения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деятельности</w:t>
      </w:r>
      <w:r w:rsidRPr="0033216D">
        <w:rPr>
          <w:rFonts w:ascii="Times New Roman" w:hAnsi="Times New Roman" w:cs="Times New Roman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и в присутствии воспитанников, их родителей (законных представителей).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5.7.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Посторонним лицам разрешается присутствовать в образовательной Организации по согласованию с администрацией.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5.8.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Работникам образовательной Организации запрещается делать замечание кому-либо из членов коллектива в присутствии родителей (законных представителей) и воспитанников.</w:t>
      </w:r>
    </w:p>
    <w:p w:rsidR="0033216D" w:rsidRPr="0033216D" w:rsidRDefault="0033216D" w:rsidP="0033216D">
      <w:pPr>
        <w:tabs>
          <w:tab w:val="left" w:pos="90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5.9.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В помещениях образовательной Организации запрещается: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lastRenderedPageBreak/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находиться в верхней одежде и головных уборах;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громко разговаривать и шуметь в коридорах;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-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курить (в помещениях и на территории образовательной Организации).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5.10.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Общие собрания работников проводятся не реже одного раза в год. Все заседания проводятся в нерабочее время и не должны продолжаться более двух часов, родительские собрания – более полутора часов.</w:t>
      </w:r>
    </w:p>
    <w:p w:rsidR="0033216D" w:rsidRPr="0033216D" w:rsidRDefault="0033216D" w:rsidP="0033216D">
      <w:pPr>
        <w:tabs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>6.</w:t>
      </w: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ab/>
        <w:t>Время отдыха.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6.1.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Время отдыха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- время, в течение которого работник свободен от исполнения трудовых обязанностей и которое он может использовать по своему усмотрению (статья 106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6.1.2.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Видами времени отдыха являются: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перерывы в течение рабочего дня (смены);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ежедневный (междусменный) отдых;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выходные дни (еженедельный непрерывный отдых);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нерабочие праздничные дни;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отпуска.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6.1.3.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 течение рабочего дня (смены) работнику должен быть предоставлен перерыв для отдыха и питания продолжительностью не более двух часов и не менее 30 минут, который в рабочее время не включается.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В случаях, когда педагогические работники и иные работники выполняют свои обязанности непрерывно в течение рабочего дня, перерыв для приема пищи не устанавливается. Педагогическим работникам и иным работникам в таких случаях обеспечивается возможность приема пищи в течение рабочего времени одновременно вместе с обучающимися.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Время предоставления перерыва и его, конкретная продолжительность устанавливаются настоящими Правилами.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6.1.4.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Продолжительность еженедельного непрерывного отдыха не может быть менее 42 часов (статья 110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6.1.5.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Всем работникам предоставляются выходные дни (еженедельный непрерывный отдых).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color w:val="363054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Оплачиваемый отпуск должен предоставляться работнику ежегодно.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Право на использование отпуска за первый год работы возникает у работника по истечении шести месяцев непрерывной работы. По соглашению сторон оплачиваемый отпуск работнику может быть предоставлен и до истечения шести месяцев (статья 122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6.2.2.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До истечения шести месяцев непрерывной работы оплачиваемый отпуск по заявлению работника должен быть предоставлен: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женщинам - перед отпуском по беременности и родам или непосредственно после него;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работникам в возрасте до 18 лет;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работникам, усыновившим ребенка (детей) в возрасте до трех месяцев; 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 других случаях, предусмотренных федеральными законами.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Очередность предоставления ежегодных оплачиваемых отпусков устанавливается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руководителем 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sz w:val="24"/>
          <w:szCs w:val="24"/>
        </w:rPr>
        <w:t>по согласованию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выборного органа первичной профсоюзной организации, необходимости нормальной работы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и благоприятных условий для отдыха работников.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График отпусков составляется ежегодно не позднее, чем за две недели до наступления календарного года.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График отпусков обязателен как для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руководителя 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, так и для работников.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6.2.5.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О времени начала отпуска работник должен быть извещен под роспись не позднее, чем за две недели до его начала.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6.2.6.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Разделение отпуска на части, отзыв из отпуска допускается только с согласия работника (статья 125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6.2.7.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Ежегодный оплачиваемый отпуск должен быть продлен или перенесен на другой срок с учетом пожеланий работников в случаях: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временной нетрудоспособности работника;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исполнения работником во время ежегодного оплачиваемого отпуска государственных обязанностей, если для этого трудовым законодательством предусмотрено освобождение от работы;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 других случаях, предусмотренных трудовым законодательством, локальными нормативными актами.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по письменному заявлению работника обязан перенести ежегодный оплачиваемый отпуск на другой срок, согласованный с работником, если работнику своевременно не была произведена оплата отпуска либо работник был предупрежден о начале этого отпуска позднее, чем за две недели до его начала (статья 124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6.2.8.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Запрещается не предоставление ежегодного оплачиваемого отпуска в течение двух лет подряд, а также не предоставление ежегодного оплачиваемого отпуска работникам в возрасте до восемнадцати лет и работникам, занятым на работах с вредными и (или) опасными условиями труда (статья 124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7. Дисциплина труда. Поощрения за труд.</w:t>
      </w: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7.1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Дисциплина труда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- обязательное для всех работников подчинение правилам поведения, определенным в соответствии с Трудовым кодексом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, иными федеральными законами, Коллективным договором, соглашениями, локальными нормативными актами, Трудовым договором.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обязан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создавать условия, необходимые для соблюдения работниками дисциплины труда (статья 189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Трудового кодекса Российской Федерации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7.2.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За добросовестный труд, качественное выполнение трудовых обязанностей, успехи в обучении и воспитании детей и другие достижения в работе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поощряет работников: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объявляет благодарность;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выдает премию,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награждает ценным подарком, почетной грамотой;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представляет к званию лучшего по профессии.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7.2.1.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Другие виды поощрений работников за труд определяются Коллективным договором или Правилами внутреннего трудового распорядка.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За особые трудовые заслуги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перед обществом и государством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работники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могут быть представлены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в вышестоящие органы к поощрению, наградам, а так же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к государственным наградам и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присвоению званий.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7.2.2.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Поощрения объявляются в приказе по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, доводятся до сведения всего трудового коллектива и вносятся в трудовую книжку работника.</w:t>
      </w:r>
    </w:p>
    <w:p w:rsidR="0033216D" w:rsidRPr="0033216D" w:rsidRDefault="0033216D" w:rsidP="0033216D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>8.</w:t>
      </w: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ab/>
        <w:t>Дисциплинарные взыскания.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8.1.1.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Работники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обязаны выполнять приказы, распоряжения, указания руководителя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и его представителей; связанные с их трудовой деятельностью.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8.1.2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Работники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, независимо от должностного положения, обязаны проявлять взаимную вежливость, уважение; терпимость соблюдать трудовую дисциплину, профессиональную этику.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8.1.3.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За совершение дисциплинарного проступка, то есть неисполнение </w:t>
      </w:r>
      <w:r w:rsidRPr="0033216D">
        <w:rPr>
          <w:rFonts w:ascii="Times New Roman" w:hAnsi="Times New Roman" w:cs="Times New Roman"/>
          <w:sz w:val="24"/>
          <w:szCs w:val="24"/>
        </w:rPr>
        <w:t>или</w:t>
      </w:r>
      <w:r w:rsidRPr="0033216D">
        <w:rPr>
          <w:rFonts w:ascii="Times New Roman" w:hAnsi="Times New Roman" w:cs="Times New Roman"/>
          <w:color w:val="696689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ненадлежащее исполнение работником по его вине возложенных на него трудовых обязанностей,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имеет право применить следующие дисциплинарные взыскания: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замечание;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2)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выговор;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увольнение по соответствующим основаниям.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К дисциплинарным взысканиям, в частности, относится увольнение работника по основаниям, предусмотренным пунктами 5 (неоднократное неисполнение работником без уважительных причин трудовых обязанностей, если он имеет дисциплинарное взыскание), 6 (однократное грубое нарушение работником трудовых обязанностей), 9 (принятие необоснованного решения руководителем учреждения (филиала, представительства), его заместителями и главным бухгалтером, повлекшего за собой нарушение сохранности имущества, неправомерное его использование или иной ущерб имуществу организации), 10 (однократное грубое нарушение руководителем организации (филиала, представи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softHyphen/>
        <w:t>тельства), его заместителями своих трудовых обязанностей) части первой статьи 81 или пунктом 1 статьи 336 Трудового кодекса Российской Федерации (повторное в течение одного года грубое нарушение устава образовательного</w:t>
      </w:r>
      <w:r w:rsidRPr="0033216D">
        <w:rPr>
          <w:rFonts w:ascii="Times New Roman" w:hAnsi="Times New Roman" w:cs="Times New Roman"/>
          <w:color w:val="554F73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учреждения), а также пунктом 7 (совершение виновных действий работником, непосредственно обслуживающим денежные или товарные ценности, если эти действия дают основание для утраты доверия к нему со стороны работодателя) или пунктом 8 (совершение работником, выполняющим воспитательные функции аморального проступка, несовместимого с продолжением данной работы) части первой статьи 81 Трудового кодекса Российской Федерации в случаях, когда виновные действия, дающие основания для утраты доверия, либо соответственно аморальный проступок совершены работником по месту работы и в связи с исполнением им трудовых обязанностей.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Не допускается применение дисциплинарных взысканий, не предусмотренных федеральными законами.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8.2.1.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За каждый дисциплинарный проступок может быть применено одно дисциплинарное взыскание.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Меры дисциплинарного взыскания применяются должностным лицом, наделенным правом приема и увольнения данного работника.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Дисциплинарное взыскание должно быть наложено в пределах сроков, установленных законом.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8.2.3.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</w:t>
      </w:r>
      <w:r w:rsidRPr="0033216D">
        <w:rPr>
          <w:rFonts w:ascii="Times New Roman" w:hAnsi="Times New Roman" w:cs="Times New Roman"/>
          <w:sz w:val="24"/>
          <w:szCs w:val="24"/>
        </w:rPr>
        <w:t xml:space="preserve"> работников.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8.2.4.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Дисциплинарное взыскание не может быть применено позднее шести месяцев со дня совершения проступка, а по результатам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 (статья 193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8.3.1.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п.п. 2, 3 статьи 55 Закона Российской Федерации "Об образовании" дисциплинарное расследование нарушений педагогическим работником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норм профессионального поведения и (или) Устава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может быть проведено только по поступившей на него жалобе, поданной в письменной форме, копия которой должна быть передана данному педагогическому работнику.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Ход дисциплинарного расследования и принятые по его результатам решения могут быть преданы гласности только с согласия этого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воспитанников.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8.3.2.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До применения дисциплинарного взыскания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должен затребовать от работника письменное объяснение. Если по истечении двух рабочих дней указанное объяснение работником не представлено, то составляется соответствующий акт.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Не предоставление работником объяснения не является препятствием для применения дисциплинарного взыскания (статья 193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8.3.3.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При наложении дисциплинарного взыскания должны учитываться тяжесть совершенного проступка и обстоятельства, при которых он был совершен (статья 192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8.3.4.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Приказ (распоряжение) руководителя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 применении дисциплинарного взыскания объявляется работнику под роспись в течение трех рабочих дней со дня его издания, не считая времени отсутствия работника на работе.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 xml:space="preserve"> Приказ должен содержать указание на конкретное нарушение трудовой дисциплины, за которое налагается данное взыскание, мотивы применения взыскания.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iCs/>
          <w:color w:val="000000"/>
          <w:sz w:val="24"/>
          <w:szCs w:val="24"/>
        </w:rPr>
        <w:t>Если работник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отказывается ознакомиться с указанным приказом (распоряжением) под роспись, то составляется соответствующий акт (статья 193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8.3.5.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трудовым договором, Уставом образовательной Организации или Правилами внутреннего трудового распорядка, если к работнику ранее применялись меры дисциплинарного взыскания, за прогул без уважительных причин, а также за появление на работе в нетрезвом состоянии.</w:t>
      </w:r>
    </w:p>
    <w:p w:rsidR="0033216D" w:rsidRPr="0033216D" w:rsidRDefault="0033216D" w:rsidP="0033216D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8.3.6.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Педагогические работники образовательной Организации, в обязанности которых входит выполнение специальных функций по отношению к детям,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 и другие нарушения норм морали, явно не соответствующие социальному статусу педагога.</w:t>
      </w:r>
    </w:p>
    <w:p w:rsidR="0033216D" w:rsidRPr="0033216D" w:rsidRDefault="0033216D" w:rsidP="0033216D">
      <w:pPr>
        <w:tabs>
          <w:tab w:val="num" w:pos="0"/>
          <w:tab w:val="left" w:pos="993"/>
          <w:tab w:val="left" w:pos="1080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Педагоги образовательной Организации могут быть уволены за применение методов воспитания, связанных с физическим и (или) психическим насилием над личностью воспитанников.</w:t>
      </w:r>
    </w:p>
    <w:p w:rsidR="0033216D" w:rsidRPr="0033216D" w:rsidRDefault="0033216D" w:rsidP="0033216D">
      <w:pPr>
        <w:tabs>
          <w:tab w:val="num" w:pos="0"/>
          <w:tab w:val="left" w:pos="993"/>
          <w:tab w:val="left" w:pos="1080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Указанные увольнения не относятся к мерам дисциплинарного взыскания.</w:t>
      </w:r>
    </w:p>
    <w:p w:rsidR="0033216D" w:rsidRPr="0033216D" w:rsidRDefault="0033216D" w:rsidP="0033216D">
      <w:pPr>
        <w:tabs>
          <w:tab w:val="num" w:pos="0"/>
          <w:tab w:val="left" w:pos="1080"/>
          <w:tab w:val="left" w:pos="1276"/>
        </w:tabs>
        <w:ind w:firstLine="567"/>
        <w:jc w:val="both"/>
        <w:rPr>
          <w:rFonts w:ascii="Times New Roman" w:hAnsi="Times New Roman" w:cs="Times New Roman"/>
          <w:kern w:val="24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8.3.7.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ab/>
        <w:t>Увольнение в связи с аморальным проступком и применением мер физического и психического насилия производятся без согласования с профкомом.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8.4.1.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Запись о дисциплинарном взыскании в трудовой книжке работника не производится, за исключением случаев увольнения за дисциплинарный проступок по соответствующим основаниям.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8.4.2.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Дисциплинарное взыскание может быть обжаловано работником в государственную инспекцию труда и (или) органы по рассмотрению индивидуальных трудовых споров.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8.4.3.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 (статья 194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8.4.4.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kern w:val="24"/>
          <w:sz w:val="24"/>
          <w:szCs w:val="24"/>
        </w:rPr>
        <w:t>К работникам, имеющим взыскания, меры поощрения не применяются в течение срока действия этих взысканий.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sz w:val="24"/>
          <w:szCs w:val="24"/>
        </w:rPr>
        <w:t>8.5.</w:t>
      </w:r>
      <w:r w:rsidRPr="0033216D">
        <w:rPr>
          <w:rFonts w:ascii="Times New Roman" w:hAnsi="Times New Roman" w:cs="Times New Roman"/>
          <w:sz w:val="24"/>
          <w:szCs w:val="24"/>
        </w:rPr>
        <w:tab/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Дисциплинарные взыскания к руководителю образовательной Организации применяются вышестоящим органом, который имеет право его назначить и уволить.</w:t>
      </w:r>
    </w:p>
    <w:p w:rsidR="0033216D" w:rsidRPr="0033216D" w:rsidRDefault="0033216D" w:rsidP="0033216D">
      <w:pPr>
        <w:shd w:val="clear" w:color="auto" w:fill="FFFFFF"/>
        <w:tabs>
          <w:tab w:val="num" w:pos="1134"/>
        </w:tabs>
        <w:ind w:firstLine="567"/>
        <w:jc w:val="both"/>
        <w:rPr>
          <w:rFonts w:ascii="Times New Roman" w:hAnsi="Times New Roman" w:cs="Times New Roman"/>
          <w:color w:val="000000"/>
          <w:kern w:val="24"/>
          <w:sz w:val="16"/>
          <w:szCs w:val="16"/>
        </w:rPr>
      </w:pPr>
    </w:p>
    <w:p w:rsidR="0033216D" w:rsidRPr="0033216D" w:rsidRDefault="0033216D" w:rsidP="0033216D">
      <w:pPr>
        <w:shd w:val="clear" w:color="auto" w:fill="FFFFFF"/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>9.</w:t>
      </w:r>
      <w:r w:rsidRPr="0033216D">
        <w:rPr>
          <w:rFonts w:ascii="Times New Roman" w:hAnsi="Times New Roman" w:cs="Times New Roman"/>
          <w:b/>
          <w:color w:val="000000"/>
          <w:sz w:val="24"/>
          <w:szCs w:val="24"/>
        </w:rPr>
        <w:tab/>
        <w:t>Охрана труда.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9.1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Охрана труда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- система сохранения жизни и здоровья работников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трудовой деятельности, включающая в себя правовые, социально-экономические, организационно-технические, санитарно-гигиенические, лечебно-профилактические, реабилитационные и иные мероприятия.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9.1.1.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Обязанности по обеспечению безопасных условий и охраны труда возлагаются на руководителя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Р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обязан обеспечить: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безопасность работников при эксплуатации зданий, сооружений, оборудования, а также применяемых в производстве инструментов, сырья и материалов;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применение сертифицированных средств индивидуальной и коллективной защиты работников;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соответствующие требованиям охраны труда условия труда на каждом рабочем месте;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режим труда и отдыха работников в соответствии с трудовым законодательством и иными нормативными правовыми актами, содержащими нормы трудового права;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приобретение и выдачу за счет собственных средств сертифицированных специальной одежды, специальной обуви и других средств индивидуальной защиты, смывающих и обезвреживающих средств;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другие обязанности в соответствии со статьей 212 Трудового кодекса Российской Федерации.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>9.1.2.</w:t>
      </w:r>
      <w:r w:rsidRPr="0033216D">
        <w:rPr>
          <w:rFonts w:ascii="Times New Roman" w:hAnsi="Times New Roman" w:cs="Times New Roman"/>
          <w:bCs/>
          <w:color w:val="000000"/>
          <w:sz w:val="24"/>
          <w:szCs w:val="24"/>
        </w:rPr>
        <w:tab/>
        <w:t>Работник обязан: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соблюдать требования охраны труда;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правильно применять средства индивидуальной и коллективной защиты;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проходить обучение безопасным методам и приемам выполнения работ и оказанию первой помощи пострадавшим на производстве, инструктаж по охране труда, стажировку на рабочем месте, проверку знаний требований охраны труда;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немедленно извещать своего непосредственного или вышестоящего руководителя о любой ситуации, угрожающей жизни и здоровью людей;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проходить обязательные предварительные (при поступлении на работу) и периодические (в течение трудовой деятельности) медицинские осмотры (обследования), а также проходить внеочередные медицинские осмотры (обследования) по направлению руководителя в случаях, предусмотренных Трудовым кодексом Российской Федерации и иными федеральными законами (статьи 213-214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9.2.1.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обязан отстранить от работы (не допускать к работе) работника: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появившегося на работе в состоянии алкогольного, наркотического или токсического опьянения;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не прошедшего в установленном порядке предварительный или периодический медицинский осмотр (обследование);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при выявлении в соответствии с медицинским заключением противопоказаний для выполнения работником работы, обусловленной трудовым договором;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по требованиям органов и должностных лиц, уполномоченных федеральными законами и иными нормативными правовыми актами;</w:t>
      </w:r>
    </w:p>
    <w:p w:rsidR="0033216D" w:rsidRPr="0033216D" w:rsidRDefault="0033216D" w:rsidP="0033216D">
      <w:pPr>
        <w:shd w:val="clear" w:color="auto" w:fill="FFFFFF"/>
        <w:tabs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в других случаях, предусмотренных федеральными законами и иными нормативными правовыми актами (статья 76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9.2.2.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отстраняет от работы (не допускает к работе) работника на весь период до устранения обстоятельств, явившихся основанием для отстранения от работы или недопущения к работе.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9.2.3.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sz w:val="24"/>
          <w:szCs w:val="24"/>
        </w:rPr>
        <w:t>Работодатель обязан отстранить от работы (не допускать к работе) педагогического работника при получении от правоохранительных органов сведений о том, что данный работник подвергается уголовному преследованию за преступления, указанные в абзацах третьем и четвертом части второй статьи 331 Трудового кодекса Российской Федерации. Работодатель отстраняет от работы (не допускает к работе) педагогического работника на весь период производства по уголовному делу до его прекращения либо до вступления в силу приговора суда.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9.2.4.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период отстранения от работы (недопущения к работе) заработная плата работнику не начисляется, за исключением случаев, предусмотренных Трудовым кодексом Российской Федерации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предварительный или периодический медицинский осмотр (обследование) не по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своей вине, ему производится оплата за все время отстранения от работы как за простой (статья 76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Условия труда, предусмотренные трудовым договором, должны соответствовать требованиям </w:t>
      </w:r>
      <w:r w:rsidRPr="0033216D">
        <w:rPr>
          <w:rFonts w:ascii="Times New Roman" w:hAnsi="Times New Roman" w:cs="Times New Roman"/>
          <w:sz w:val="24"/>
          <w:szCs w:val="24"/>
        </w:rPr>
        <w:t>охраны</w:t>
      </w:r>
      <w:r w:rsidRPr="0033216D">
        <w:rPr>
          <w:rFonts w:ascii="Times New Roman" w:hAnsi="Times New Roman" w:cs="Times New Roman"/>
          <w:color w:val="686588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труда (статья 220 Трудового кодекса Российской Федерации).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9.3.1.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33216D">
        <w:rPr>
          <w:rFonts w:ascii="Times New Roman" w:hAnsi="Times New Roman" w:cs="Times New Roman"/>
          <w:sz w:val="24"/>
          <w:szCs w:val="24"/>
        </w:rPr>
        <w:t>На</w:t>
      </w:r>
      <w:r w:rsidRPr="0033216D">
        <w:rPr>
          <w:rFonts w:ascii="Times New Roman" w:hAnsi="Times New Roman" w:cs="Times New Roman"/>
          <w:color w:val="686588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>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сохраняются место работы (должность) и средний заработок. На это время работник с его согласия может быть переведен на другую работу с оплатой труда по выполняемой работе, но не ниже среднего заработка по прежней работе.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9.3.2.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При отказе работника от выполнения работ в случае возникновения опасности для его жизни и здоровья 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обязан предоставить работнику другую работу на время устранения такой опасности.</w:t>
      </w:r>
    </w:p>
    <w:p w:rsidR="0033216D" w:rsidRPr="0033216D" w:rsidRDefault="0033216D" w:rsidP="0033216D">
      <w:pPr>
        <w:shd w:val="clear" w:color="auto" w:fill="FFFFFF"/>
        <w:tabs>
          <w:tab w:val="left" w:pos="851"/>
          <w:tab w:val="left" w:pos="1276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9.3.3.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>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(или) опасными условиями труда, не предусмотренных трудовым договором, не влечет за собой привлечения его к дисциплинарной ответственности.</w:t>
      </w:r>
    </w:p>
    <w:p w:rsidR="0033216D" w:rsidRPr="0033216D" w:rsidRDefault="0033216D" w:rsidP="0033216D">
      <w:pPr>
        <w:ind w:firstLine="567"/>
        <w:rPr>
          <w:rFonts w:ascii="Times New Roman" w:hAnsi="Times New Roman" w:cs="Times New Roman"/>
          <w:b/>
          <w:sz w:val="16"/>
          <w:szCs w:val="16"/>
        </w:rPr>
      </w:pPr>
      <w:r w:rsidRPr="0033216D">
        <w:rPr>
          <w:rFonts w:ascii="Times New Roman" w:hAnsi="Times New Roman" w:cs="Times New Roman"/>
          <w:color w:val="000000"/>
          <w:sz w:val="24"/>
          <w:szCs w:val="24"/>
        </w:rPr>
        <w:t>9.4.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Руководитель </w:t>
      </w:r>
      <w:r w:rsidRPr="0033216D">
        <w:rPr>
          <w:rFonts w:ascii="Times New Roman" w:hAnsi="Times New Roman" w:cs="Times New Roman"/>
          <w:kern w:val="24"/>
          <w:sz w:val="24"/>
          <w:szCs w:val="24"/>
        </w:rPr>
        <w:t>образовательной Организации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и должностные лица, виновные в нарушении трудового законодательства и иных нормативных правовых актов, содержащих нормы трудового права, привлекаются к дисциплинарной ответственности в порядке, установленном Трудовым кодексом Российской Федерации и иными федеральными законами, а также привлекаются к гражданско-правовой, </w:t>
      </w:r>
      <w:r w:rsidRPr="0033216D">
        <w:rPr>
          <w:rFonts w:ascii="Times New Roman" w:hAnsi="Times New Roman" w:cs="Times New Roman"/>
          <w:color w:val="000000"/>
        </w:rPr>
        <w:t>административной и уголовной ответственности, предусмотренной действующим</w:t>
      </w:r>
      <w:r w:rsidRPr="003321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3216D">
        <w:rPr>
          <w:rFonts w:ascii="Times New Roman" w:hAnsi="Times New Roman" w:cs="Times New Roman"/>
          <w:color w:val="000000"/>
        </w:rPr>
        <w:t>законодательством</w:t>
      </w:r>
    </w:p>
    <w:p w:rsidR="006B2697" w:rsidRPr="0033216D" w:rsidRDefault="006B2697">
      <w:pPr>
        <w:rPr>
          <w:rFonts w:ascii="Times New Roman" w:hAnsi="Times New Roman" w:cs="Times New Roman"/>
        </w:rPr>
      </w:pPr>
    </w:p>
    <w:sectPr w:rsidR="006B2697" w:rsidRPr="0033216D" w:rsidSect="00A6415F">
      <w:footerReference w:type="default" r:id="rId8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723B" w:rsidRDefault="0058723B" w:rsidP="00F61C97">
      <w:pPr>
        <w:spacing w:after="0" w:line="240" w:lineRule="auto"/>
      </w:pPr>
      <w:r>
        <w:separator/>
      </w:r>
    </w:p>
  </w:endnote>
  <w:endnote w:type="continuationSeparator" w:id="1">
    <w:p w:rsidR="0058723B" w:rsidRDefault="0058723B" w:rsidP="00F6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CC"/>
    <w:family w:val="roman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ultant">
    <w:altName w:val="Courier New"/>
    <w:charset w:val="CC"/>
    <w:family w:val="modern"/>
    <w:pitch w:val="default"/>
    <w:sig w:usb0="00000000" w:usb1="00000000" w:usb2="00000000" w:usb3="00000000" w:csb0="00000000" w:csb1="00000000"/>
  </w:font>
  <w:font w:name="TimesDL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1BA3" w:rsidRDefault="00F61C97">
    <w:pPr>
      <w:pStyle w:val="af"/>
      <w:jc w:val="right"/>
    </w:pPr>
    <w:r>
      <w:fldChar w:fldCharType="begin"/>
    </w:r>
    <w:r w:rsidR="006B2697">
      <w:instrText xml:space="preserve"> PAGE   \* MERGEFORMAT </w:instrText>
    </w:r>
    <w:r>
      <w:fldChar w:fldCharType="separate"/>
    </w:r>
    <w:r w:rsidR="00380CCA">
      <w:rPr>
        <w:noProof/>
      </w:rPr>
      <w:t>2</w:t>
    </w:r>
    <w:r>
      <w:fldChar w:fldCharType="end"/>
    </w:r>
  </w:p>
  <w:p w:rsidR="008E1BA3" w:rsidRDefault="0058723B" w:rsidP="00E71106">
    <w:pPr>
      <w:pStyle w:val="af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723B" w:rsidRDefault="0058723B" w:rsidP="00F61C97">
      <w:pPr>
        <w:spacing w:after="0" w:line="240" w:lineRule="auto"/>
      </w:pPr>
      <w:r>
        <w:separator/>
      </w:r>
    </w:p>
  </w:footnote>
  <w:footnote w:type="continuationSeparator" w:id="1">
    <w:p w:rsidR="0058723B" w:rsidRDefault="0058723B" w:rsidP="00F61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bullet"/>
      <w:suff w:val="nothing"/>
      <w:lvlText w:val="-"/>
      <w:lvlJc w:val="left"/>
      <w:pPr>
        <w:tabs>
          <w:tab w:val="num" w:pos="2694"/>
        </w:tabs>
        <w:ind w:left="2694" w:firstLine="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C533FC"/>
    <w:multiLevelType w:val="multilevel"/>
    <w:tmpl w:val="1BE48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5A1D88"/>
    <w:multiLevelType w:val="multilevel"/>
    <w:tmpl w:val="43C66CD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93834DD"/>
    <w:multiLevelType w:val="hybridMultilevel"/>
    <w:tmpl w:val="B3F8A4EC"/>
    <w:lvl w:ilvl="0" w:tplc="8A6CCE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60392C"/>
    <w:multiLevelType w:val="multilevel"/>
    <w:tmpl w:val="460819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AA974F1"/>
    <w:multiLevelType w:val="multilevel"/>
    <w:tmpl w:val="31A03EEE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23"/>
        </w:tabs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7">
    <w:nsid w:val="1F471314"/>
    <w:multiLevelType w:val="hybridMultilevel"/>
    <w:tmpl w:val="4BBE26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CC129F9"/>
    <w:multiLevelType w:val="multilevel"/>
    <w:tmpl w:val="971EFB2E"/>
    <w:lvl w:ilvl="0">
      <w:start w:val="3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58"/>
        </w:tabs>
        <w:ind w:left="1558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1"/>
        </w:tabs>
        <w:ind w:left="1841" w:hanging="1275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7"/>
        </w:tabs>
        <w:ind w:left="2407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0"/>
        </w:tabs>
        <w:ind w:left="2690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9">
    <w:nsid w:val="31CF0328"/>
    <w:multiLevelType w:val="multilevel"/>
    <w:tmpl w:val="7AF0B1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359844EF"/>
    <w:multiLevelType w:val="multilevel"/>
    <w:tmpl w:val="79809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F52BA1"/>
    <w:multiLevelType w:val="multilevel"/>
    <w:tmpl w:val="D7E0365E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43A2524C"/>
    <w:multiLevelType w:val="hybridMultilevel"/>
    <w:tmpl w:val="0D28246A"/>
    <w:lvl w:ilvl="0" w:tplc="831668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5C67A18"/>
    <w:multiLevelType w:val="hybridMultilevel"/>
    <w:tmpl w:val="68C4C89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>
    <w:nsid w:val="47361A7A"/>
    <w:multiLevelType w:val="hybridMultilevel"/>
    <w:tmpl w:val="FD7284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A461C2"/>
    <w:multiLevelType w:val="multilevel"/>
    <w:tmpl w:val="1A2E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D440B1"/>
    <w:multiLevelType w:val="hybridMultilevel"/>
    <w:tmpl w:val="2736C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846BB"/>
    <w:multiLevelType w:val="multilevel"/>
    <w:tmpl w:val="70027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0D2408"/>
    <w:multiLevelType w:val="multilevel"/>
    <w:tmpl w:val="971EFB2E"/>
    <w:lvl w:ilvl="0">
      <w:start w:val="4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58"/>
        </w:tabs>
        <w:ind w:left="1558" w:hanging="1275"/>
      </w:pPr>
      <w:rPr>
        <w:rFonts w:hint="default"/>
      </w:rPr>
    </w:lvl>
    <w:lvl w:ilvl="2">
      <w:start w:val="7"/>
      <w:numFmt w:val="decimal"/>
      <w:lvlText w:val="%1.%2.%3."/>
      <w:lvlJc w:val="left"/>
      <w:pPr>
        <w:tabs>
          <w:tab w:val="num" w:pos="1841"/>
        </w:tabs>
        <w:ind w:left="184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7"/>
        </w:tabs>
        <w:ind w:left="2407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0"/>
        </w:tabs>
        <w:ind w:left="2690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9">
    <w:nsid w:val="667B3CB1"/>
    <w:multiLevelType w:val="hybridMultilevel"/>
    <w:tmpl w:val="4B8A579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>
    <w:nsid w:val="6A1C02BC"/>
    <w:multiLevelType w:val="multilevel"/>
    <w:tmpl w:val="971EFB2E"/>
    <w:lvl w:ilvl="0">
      <w:start w:val="4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58"/>
        </w:tabs>
        <w:ind w:left="1558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1"/>
        </w:tabs>
        <w:ind w:left="184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7"/>
        </w:tabs>
        <w:ind w:left="2407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0"/>
        </w:tabs>
        <w:ind w:left="2690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1">
    <w:nsid w:val="6E951A21"/>
    <w:multiLevelType w:val="hybridMultilevel"/>
    <w:tmpl w:val="42B442AA"/>
    <w:lvl w:ilvl="0" w:tplc="E18AFAFE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F8A4B90"/>
    <w:multiLevelType w:val="hybridMultilevel"/>
    <w:tmpl w:val="E52A097A"/>
    <w:lvl w:ilvl="0" w:tplc="4FE0DA2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6FB67A6F"/>
    <w:multiLevelType w:val="multilevel"/>
    <w:tmpl w:val="78DC1EDC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78D271E0"/>
    <w:multiLevelType w:val="hybridMultilevel"/>
    <w:tmpl w:val="542CA3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8874B9"/>
    <w:multiLevelType w:val="singleLevel"/>
    <w:tmpl w:val="6D0CE53A"/>
    <w:lvl w:ilvl="0">
      <w:start w:val="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26">
    <w:nsid w:val="7BF71648"/>
    <w:multiLevelType w:val="hybridMultilevel"/>
    <w:tmpl w:val="F6A0E8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D15C46"/>
    <w:multiLevelType w:val="multilevel"/>
    <w:tmpl w:val="56A6990C"/>
    <w:lvl w:ilvl="0">
      <w:start w:val="3"/>
      <w:numFmt w:val="decimal"/>
      <w:lvlText w:val="%1."/>
      <w:lvlJc w:val="left"/>
      <w:pPr>
        <w:tabs>
          <w:tab w:val="num" w:pos="1275"/>
        </w:tabs>
        <w:ind w:left="1275" w:hanging="127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558"/>
        </w:tabs>
        <w:ind w:left="1558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41"/>
        </w:tabs>
        <w:ind w:left="184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7"/>
        </w:tabs>
        <w:ind w:left="2407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0"/>
        </w:tabs>
        <w:ind w:left="2690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num w:numId="1">
    <w:abstractNumId w:val="25"/>
  </w:num>
  <w:num w:numId="2">
    <w:abstractNumId w:val="1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7"/>
  </w:num>
  <w:num w:numId="6">
    <w:abstractNumId w:val="2"/>
  </w:num>
  <w:num w:numId="7">
    <w:abstractNumId w:val="15"/>
  </w:num>
  <w:num w:numId="8">
    <w:abstractNumId w:val="10"/>
  </w:num>
  <w:num w:numId="9">
    <w:abstractNumId w:val="17"/>
  </w:num>
  <w:num w:numId="10">
    <w:abstractNumId w:val="21"/>
  </w:num>
  <w:num w:numId="11">
    <w:abstractNumId w:val="16"/>
  </w:num>
  <w:num w:numId="12">
    <w:abstractNumId w:val="14"/>
  </w:num>
  <w:num w:numId="13">
    <w:abstractNumId w:val="24"/>
  </w:num>
  <w:num w:numId="14">
    <w:abstractNumId w:val="4"/>
  </w:num>
  <w:num w:numId="15">
    <w:abstractNumId w:val="26"/>
  </w:num>
  <w:num w:numId="16">
    <w:abstractNumId w:val="19"/>
  </w:num>
  <w:num w:numId="17">
    <w:abstractNumId w:val="13"/>
  </w:num>
  <w:num w:numId="18">
    <w:abstractNumId w:val="11"/>
  </w:num>
  <w:num w:numId="19">
    <w:abstractNumId w:val="23"/>
  </w:num>
  <w:num w:numId="20">
    <w:abstractNumId w:val="3"/>
  </w:num>
  <w:num w:numId="21">
    <w:abstractNumId w:val="22"/>
  </w:num>
  <w:num w:numId="22">
    <w:abstractNumId w:val="6"/>
  </w:num>
  <w:num w:numId="23">
    <w:abstractNumId w:val="27"/>
  </w:num>
  <w:num w:numId="24">
    <w:abstractNumId w:val="8"/>
  </w:num>
  <w:num w:numId="25">
    <w:abstractNumId w:val="20"/>
  </w:num>
  <w:num w:numId="26">
    <w:abstractNumId w:val="18"/>
  </w:num>
  <w:num w:numId="27">
    <w:abstractNumId w:val="1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3216D"/>
    <w:rsid w:val="0033216D"/>
    <w:rsid w:val="00380CCA"/>
    <w:rsid w:val="003F1393"/>
    <w:rsid w:val="0058723B"/>
    <w:rsid w:val="006B2697"/>
    <w:rsid w:val="00961F2D"/>
    <w:rsid w:val="00F61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C97"/>
  </w:style>
  <w:style w:type="paragraph" w:styleId="1">
    <w:name w:val="heading 1"/>
    <w:basedOn w:val="a"/>
    <w:next w:val="a"/>
    <w:link w:val="10"/>
    <w:qFormat/>
    <w:rsid w:val="0033216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2">
    <w:name w:val="heading 2"/>
    <w:basedOn w:val="a"/>
    <w:next w:val="a"/>
    <w:link w:val="20"/>
    <w:qFormat/>
    <w:rsid w:val="0033216D"/>
    <w:pPr>
      <w:keepNext/>
      <w:spacing w:after="0" w:line="240" w:lineRule="auto"/>
      <w:ind w:firstLine="568"/>
      <w:jc w:val="both"/>
      <w:outlineLvl w:val="1"/>
    </w:pPr>
    <w:rPr>
      <w:rFonts w:ascii="Times New Roman" w:eastAsia="Times New Roman" w:hAnsi="Times New Roman" w:cs="Times New Roman"/>
      <w:b/>
      <w:szCs w:val="20"/>
    </w:rPr>
  </w:style>
  <w:style w:type="paragraph" w:styleId="3">
    <w:name w:val="heading 3"/>
    <w:basedOn w:val="a"/>
    <w:next w:val="a"/>
    <w:link w:val="30"/>
    <w:qFormat/>
    <w:rsid w:val="0033216D"/>
    <w:pPr>
      <w:keepNext/>
      <w:spacing w:after="0" w:line="288" w:lineRule="auto"/>
      <w:ind w:firstLine="284"/>
      <w:jc w:val="both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4">
    <w:name w:val="heading 4"/>
    <w:basedOn w:val="a"/>
    <w:next w:val="a"/>
    <w:link w:val="40"/>
    <w:qFormat/>
    <w:rsid w:val="0033216D"/>
    <w:pPr>
      <w:keepNext/>
      <w:widowControl w:val="0"/>
      <w:spacing w:after="0" w:line="240" w:lineRule="auto"/>
      <w:ind w:firstLine="567"/>
      <w:jc w:val="right"/>
      <w:outlineLvl w:val="3"/>
    </w:pPr>
    <w:rPr>
      <w:rFonts w:ascii="Times New Roman" w:eastAsia="Times New Roman" w:hAnsi="Times New Roman" w:cs="Times New Roman"/>
      <w:sz w:val="26"/>
      <w:szCs w:val="20"/>
    </w:rPr>
  </w:style>
  <w:style w:type="paragraph" w:styleId="5">
    <w:name w:val="heading 5"/>
    <w:basedOn w:val="a"/>
    <w:next w:val="a"/>
    <w:link w:val="50"/>
    <w:qFormat/>
    <w:rsid w:val="0033216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6"/>
      <w:szCs w:val="20"/>
    </w:rPr>
  </w:style>
  <w:style w:type="paragraph" w:styleId="6">
    <w:name w:val="heading 6"/>
    <w:basedOn w:val="a"/>
    <w:next w:val="a"/>
    <w:link w:val="60"/>
    <w:qFormat/>
    <w:rsid w:val="0033216D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33216D"/>
    <w:pPr>
      <w:keepNext/>
      <w:spacing w:after="0" w:line="240" w:lineRule="auto"/>
      <w:ind w:firstLine="68"/>
      <w:jc w:val="center"/>
      <w:outlineLvl w:val="6"/>
    </w:pPr>
    <w:rPr>
      <w:rFonts w:ascii="Arial" w:eastAsia="Times New Roman" w:hAnsi="Arial" w:cs="Times New Roman"/>
      <w:sz w:val="24"/>
      <w:szCs w:val="20"/>
    </w:rPr>
  </w:style>
  <w:style w:type="paragraph" w:styleId="8">
    <w:name w:val="heading 8"/>
    <w:basedOn w:val="a"/>
    <w:next w:val="a"/>
    <w:link w:val="80"/>
    <w:unhideWhenUsed/>
    <w:qFormat/>
    <w:rsid w:val="0033216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33216D"/>
    <w:pPr>
      <w:keepNext/>
      <w:suppressAutoHyphens/>
      <w:snapToGrid w:val="0"/>
      <w:spacing w:after="0" w:line="240" w:lineRule="auto"/>
      <w:ind w:firstLine="30"/>
      <w:jc w:val="center"/>
      <w:outlineLvl w:val="8"/>
    </w:pPr>
    <w:rPr>
      <w:rFonts w:ascii="Times New Roman" w:eastAsia="Times New Roman" w:hAnsi="Times New Roman" w:cs="Times New Roman"/>
      <w:b/>
      <w:sz w:val="27"/>
      <w:szCs w:val="27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216D"/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Заголовок 2 Знак"/>
    <w:basedOn w:val="a0"/>
    <w:link w:val="2"/>
    <w:rsid w:val="0033216D"/>
    <w:rPr>
      <w:rFonts w:ascii="Times New Roman" w:eastAsia="Times New Roman" w:hAnsi="Times New Roman" w:cs="Times New Roman"/>
      <w:b/>
      <w:szCs w:val="20"/>
    </w:rPr>
  </w:style>
  <w:style w:type="character" w:customStyle="1" w:styleId="30">
    <w:name w:val="Заголовок 3 Знак"/>
    <w:basedOn w:val="a0"/>
    <w:link w:val="3"/>
    <w:rsid w:val="0033216D"/>
    <w:rPr>
      <w:rFonts w:ascii="Times New Roman" w:eastAsia="Times New Roman" w:hAnsi="Times New Roman" w:cs="Times New Roman"/>
      <w:sz w:val="24"/>
      <w:szCs w:val="20"/>
    </w:rPr>
  </w:style>
  <w:style w:type="character" w:customStyle="1" w:styleId="40">
    <w:name w:val="Заголовок 4 Знак"/>
    <w:basedOn w:val="a0"/>
    <w:link w:val="4"/>
    <w:rsid w:val="0033216D"/>
    <w:rPr>
      <w:rFonts w:ascii="Times New Roman" w:eastAsia="Times New Roman" w:hAnsi="Times New Roman" w:cs="Times New Roman"/>
      <w:sz w:val="26"/>
      <w:szCs w:val="20"/>
    </w:rPr>
  </w:style>
  <w:style w:type="character" w:customStyle="1" w:styleId="50">
    <w:name w:val="Заголовок 5 Знак"/>
    <w:basedOn w:val="a0"/>
    <w:link w:val="5"/>
    <w:rsid w:val="0033216D"/>
    <w:rPr>
      <w:rFonts w:ascii="Times New Roman" w:eastAsia="Times New Roman" w:hAnsi="Times New Roman" w:cs="Times New Roman"/>
      <w:sz w:val="26"/>
      <w:szCs w:val="20"/>
    </w:rPr>
  </w:style>
  <w:style w:type="character" w:customStyle="1" w:styleId="60">
    <w:name w:val="Заголовок 6 Знак"/>
    <w:basedOn w:val="a0"/>
    <w:link w:val="6"/>
    <w:rsid w:val="0033216D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33216D"/>
    <w:rPr>
      <w:rFonts w:ascii="Arial" w:eastAsia="Times New Roman" w:hAnsi="Arial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33216D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3216D"/>
    <w:rPr>
      <w:rFonts w:ascii="Times New Roman" w:eastAsia="Times New Roman" w:hAnsi="Times New Roman" w:cs="Times New Roman"/>
      <w:b/>
      <w:sz w:val="27"/>
      <w:szCs w:val="27"/>
      <w:lang w:eastAsia="ar-SA"/>
    </w:rPr>
  </w:style>
  <w:style w:type="paragraph" w:styleId="a3">
    <w:name w:val="Body Text Indent"/>
    <w:basedOn w:val="a"/>
    <w:link w:val="a4"/>
    <w:rsid w:val="0033216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33216D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Title"/>
    <w:basedOn w:val="a"/>
    <w:link w:val="a6"/>
    <w:qFormat/>
    <w:rsid w:val="0033216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6">
    <w:name w:val="Название Знак"/>
    <w:basedOn w:val="a0"/>
    <w:link w:val="a5"/>
    <w:rsid w:val="0033216D"/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ody Text"/>
    <w:basedOn w:val="a"/>
    <w:link w:val="a8"/>
    <w:rsid w:val="0033216D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a8">
    <w:name w:val="Основной текст Знак"/>
    <w:basedOn w:val="a0"/>
    <w:link w:val="a7"/>
    <w:rsid w:val="0033216D"/>
    <w:rPr>
      <w:rFonts w:ascii="Times New Roman" w:eastAsia="Times New Roman" w:hAnsi="Times New Roman" w:cs="Times New Roman"/>
      <w:szCs w:val="20"/>
    </w:rPr>
  </w:style>
  <w:style w:type="paragraph" w:styleId="21">
    <w:name w:val="Body Text Indent 2"/>
    <w:basedOn w:val="a"/>
    <w:link w:val="22"/>
    <w:rsid w:val="0033216D"/>
    <w:pPr>
      <w:spacing w:after="0" w:line="288" w:lineRule="auto"/>
      <w:ind w:firstLine="568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0"/>
    <w:link w:val="21"/>
    <w:rsid w:val="0033216D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33216D"/>
    <w:pPr>
      <w:widowControl w:val="0"/>
      <w:spacing w:after="0" w:line="240" w:lineRule="auto"/>
      <w:ind w:firstLine="567"/>
      <w:jc w:val="both"/>
    </w:pPr>
    <w:rPr>
      <w:rFonts w:ascii="Consultant" w:eastAsia="Times New Roman" w:hAnsi="Consultant" w:cs="Times New Roman"/>
      <w:sz w:val="28"/>
      <w:szCs w:val="20"/>
    </w:rPr>
  </w:style>
  <w:style w:type="paragraph" w:styleId="a9">
    <w:name w:val="header"/>
    <w:basedOn w:val="a"/>
    <w:link w:val="aa"/>
    <w:rsid w:val="0033216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rsid w:val="0033216D"/>
    <w:rPr>
      <w:rFonts w:ascii="Times New Roman" w:eastAsia="Times New Roman" w:hAnsi="Times New Roman" w:cs="Times New Roman"/>
      <w:sz w:val="20"/>
      <w:szCs w:val="20"/>
    </w:rPr>
  </w:style>
  <w:style w:type="character" w:styleId="ab">
    <w:name w:val="page number"/>
    <w:basedOn w:val="a0"/>
    <w:rsid w:val="0033216D"/>
  </w:style>
  <w:style w:type="paragraph" w:styleId="31">
    <w:name w:val="Body Text Indent 3"/>
    <w:basedOn w:val="a"/>
    <w:link w:val="32"/>
    <w:rsid w:val="0033216D"/>
    <w:pPr>
      <w:spacing w:after="0" w:line="240" w:lineRule="auto"/>
      <w:ind w:firstLine="568"/>
      <w:jc w:val="both"/>
    </w:pPr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33216D"/>
    <w:rPr>
      <w:rFonts w:ascii="Times New Roman" w:eastAsia="Times New Roman" w:hAnsi="Times New Roman" w:cs="Times New Roman"/>
      <w:b/>
      <w:i/>
      <w:sz w:val="24"/>
      <w:szCs w:val="20"/>
    </w:rPr>
  </w:style>
  <w:style w:type="paragraph" w:styleId="ac">
    <w:name w:val="Plain Text"/>
    <w:basedOn w:val="a"/>
    <w:link w:val="ad"/>
    <w:rsid w:val="0033216D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33216D"/>
    <w:rPr>
      <w:rFonts w:ascii="Courier New" w:eastAsia="Times New Roman" w:hAnsi="Courier New" w:cs="Times New Roman"/>
      <w:sz w:val="20"/>
      <w:szCs w:val="20"/>
    </w:rPr>
  </w:style>
  <w:style w:type="paragraph" w:styleId="23">
    <w:name w:val="Body Text 2"/>
    <w:basedOn w:val="a"/>
    <w:link w:val="24"/>
    <w:rsid w:val="0033216D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33216D"/>
    <w:rPr>
      <w:rFonts w:ascii="Times New Roman" w:eastAsia="Times New Roman" w:hAnsi="Times New Roman" w:cs="Times New Roman"/>
      <w:sz w:val="24"/>
      <w:szCs w:val="20"/>
    </w:rPr>
  </w:style>
  <w:style w:type="paragraph" w:customStyle="1" w:styleId="ae">
    <w:name w:val="Заголовок"/>
    <w:rsid w:val="0033216D"/>
    <w:pPr>
      <w:spacing w:after="0" w:line="240" w:lineRule="auto"/>
    </w:pPr>
    <w:rPr>
      <w:rFonts w:ascii="TimesDL" w:eastAsia="Times New Roman" w:hAnsi="TimesDL" w:cs="Times New Roman"/>
      <w:b/>
      <w:snapToGrid w:val="0"/>
      <w:color w:val="000000"/>
      <w:sz w:val="60"/>
      <w:szCs w:val="20"/>
    </w:rPr>
  </w:style>
  <w:style w:type="paragraph" w:customStyle="1" w:styleId="310">
    <w:name w:val="Основной текст с отступом 31"/>
    <w:basedOn w:val="a"/>
    <w:rsid w:val="0033216D"/>
    <w:pPr>
      <w:widowControl w:val="0"/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rsid w:val="0033216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4"/>
      <w:szCs w:val="20"/>
    </w:rPr>
  </w:style>
  <w:style w:type="paragraph" w:styleId="33">
    <w:name w:val="Body Text 3"/>
    <w:basedOn w:val="a"/>
    <w:link w:val="34"/>
    <w:rsid w:val="0033216D"/>
    <w:pPr>
      <w:spacing w:after="0" w:line="240" w:lineRule="auto"/>
    </w:pPr>
    <w:rPr>
      <w:rFonts w:ascii="Arial" w:eastAsia="Times New Roman" w:hAnsi="Arial" w:cs="Times New Roman"/>
      <w:sz w:val="18"/>
      <w:szCs w:val="20"/>
    </w:rPr>
  </w:style>
  <w:style w:type="character" w:customStyle="1" w:styleId="34">
    <w:name w:val="Основной текст 3 Знак"/>
    <w:basedOn w:val="a0"/>
    <w:link w:val="33"/>
    <w:rsid w:val="0033216D"/>
    <w:rPr>
      <w:rFonts w:ascii="Arial" w:eastAsia="Times New Roman" w:hAnsi="Arial" w:cs="Times New Roman"/>
      <w:sz w:val="18"/>
      <w:szCs w:val="20"/>
    </w:rPr>
  </w:style>
  <w:style w:type="paragraph" w:customStyle="1" w:styleId="ConsNonformat">
    <w:name w:val="ConsNonformat"/>
    <w:rsid w:val="0033216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af">
    <w:name w:val="footer"/>
    <w:basedOn w:val="a"/>
    <w:link w:val="af0"/>
    <w:rsid w:val="0033216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Нижний колонтитул Знак"/>
    <w:basedOn w:val="a0"/>
    <w:link w:val="af"/>
    <w:rsid w:val="0033216D"/>
    <w:rPr>
      <w:rFonts w:ascii="Times New Roman" w:eastAsia="Times New Roman" w:hAnsi="Times New Roman" w:cs="Times New Roman"/>
      <w:sz w:val="20"/>
      <w:szCs w:val="20"/>
    </w:rPr>
  </w:style>
  <w:style w:type="table" w:styleId="af1">
    <w:name w:val="Table Grid"/>
    <w:basedOn w:val="a1"/>
    <w:rsid w:val="00332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33216D"/>
    <w:rPr>
      <w:rFonts w:ascii="Symbol" w:hAnsi="Symbol"/>
    </w:rPr>
  </w:style>
  <w:style w:type="character" w:customStyle="1" w:styleId="WW8Num3z0">
    <w:name w:val="WW8Num3z0"/>
    <w:rsid w:val="0033216D"/>
    <w:rPr>
      <w:rFonts w:ascii="Times New Roman" w:hAnsi="Times New Roman"/>
    </w:rPr>
  </w:style>
  <w:style w:type="character" w:customStyle="1" w:styleId="WW8Num6z0">
    <w:name w:val="WW8Num6z0"/>
    <w:rsid w:val="0033216D"/>
    <w:rPr>
      <w:rFonts w:ascii="Times New Roman" w:eastAsia="Times New Roman" w:hAnsi="Times New Roman" w:cs="Times New Roman"/>
    </w:rPr>
  </w:style>
  <w:style w:type="character" w:customStyle="1" w:styleId="WW8Num6z2">
    <w:name w:val="WW8Num6z2"/>
    <w:rsid w:val="0033216D"/>
    <w:rPr>
      <w:rFonts w:ascii="Wingdings" w:hAnsi="Wingdings"/>
    </w:rPr>
  </w:style>
  <w:style w:type="character" w:customStyle="1" w:styleId="WW8Num7z0">
    <w:name w:val="WW8Num7z0"/>
    <w:rsid w:val="0033216D"/>
    <w:rPr>
      <w:rFonts w:ascii="StarSymbol" w:hAnsi="StarSymbol"/>
    </w:rPr>
  </w:style>
  <w:style w:type="character" w:customStyle="1" w:styleId="WW8Num7z2">
    <w:name w:val="WW8Num7z2"/>
    <w:rsid w:val="0033216D"/>
    <w:rPr>
      <w:rFonts w:ascii="Times New Roman" w:hAnsi="Times New Roman" w:cs="Times New Roman"/>
    </w:rPr>
  </w:style>
  <w:style w:type="character" w:customStyle="1" w:styleId="WW8Num8z0">
    <w:name w:val="WW8Num8z0"/>
    <w:rsid w:val="0033216D"/>
    <w:rPr>
      <w:rFonts w:ascii="StarSymbol" w:hAnsi="StarSymbol"/>
    </w:rPr>
  </w:style>
  <w:style w:type="character" w:customStyle="1" w:styleId="WW8Num9z0">
    <w:name w:val="WW8Num9z0"/>
    <w:rsid w:val="0033216D"/>
    <w:rPr>
      <w:rFonts w:ascii="Times New Roman" w:hAnsi="Times New Roman"/>
    </w:rPr>
  </w:style>
  <w:style w:type="character" w:customStyle="1" w:styleId="WW8Num9z2">
    <w:name w:val="WW8Num9z2"/>
    <w:rsid w:val="0033216D"/>
    <w:rPr>
      <w:rFonts w:ascii="Wingdings" w:hAnsi="Wingdings"/>
    </w:rPr>
  </w:style>
  <w:style w:type="character" w:customStyle="1" w:styleId="WW8Num12z0">
    <w:name w:val="WW8Num12z0"/>
    <w:rsid w:val="0033216D"/>
    <w:rPr>
      <w:rFonts w:ascii="StarSymbol" w:hAnsi="StarSymbol"/>
    </w:rPr>
  </w:style>
  <w:style w:type="character" w:customStyle="1" w:styleId="WW8Num12z2">
    <w:name w:val="WW8Num12z2"/>
    <w:rsid w:val="0033216D"/>
    <w:rPr>
      <w:rFonts w:ascii="Times New Roman" w:hAnsi="Times New Roman" w:cs="Times New Roman"/>
    </w:rPr>
  </w:style>
  <w:style w:type="character" w:customStyle="1" w:styleId="WW8Num13z0">
    <w:name w:val="WW8Num13z0"/>
    <w:rsid w:val="0033216D"/>
    <w:rPr>
      <w:rFonts w:ascii="StarSymbol" w:hAnsi="StarSymbol"/>
    </w:rPr>
  </w:style>
  <w:style w:type="character" w:customStyle="1" w:styleId="WW8Num13z2">
    <w:name w:val="WW8Num13z2"/>
    <w:rsid w:val="0033216D"/>
    <w:rPr>
      <w:rFonts w:ascii="Times New Roman" w:hAnsi="Times New Roman" w:cs="Times New Roman"/>
    </w:rPr>
  </w:style>
  <w:style w:type="character" w:customStyle="1" w:styleId="WW8Num14z0">
    <w:name w:val="WW8Num14z0"/>
    <w:rsid w:val="0033216D"/>
    <w:rPr>
      <w:rFonts w:ascii="Times New Roman" w:hAnsi="Times New Roman"/>
    </w:rPr>
  </w:style>
  <w:style w:type="character" w:customStyle="1" w:styleId="WW8Num14z2">
    <w:name w:val="WW8Num14z2"/>
    <w:rsid w:val="0033216D"/>
    <w:rPr>
      <w:rFonts w:ascii="Times New Roman" w:hAnsi="Times New Roman" w:cs="Times New Roman"/>
    </w:rPr>
  </w:style>
  <w:style w:type="character" w:customStyle="1" w:styleId="WW8Num15z0">
    <w:name w:val="WW8Num15z0"/>
    <w:rsid w:val="0033216D"/>
    <w:rPr>
      <w:rFonts w:ascii="StarSymbol" w:hAnsi="StarSymbol"/>
    </w:rPr>
  </w:style>
  <w:style w:type="character" w:customStyle="1" w:styleId="WW8Num15z2">
    <w:name w:val="WW8Num15z2"/>
    <w:rsid w:val="0033216D"/>
    <w:rPr>
      <w:rFonts w:ascii="Times New Roman" w:hAnsi="Times New Roman" w:cs="Times New Roman"/>
    </w:rPr>
  </w:style>
  <w:style w:type="character" w:customStyle="1" w:styleId="WW8Num17z0">
    <w:name w:val="WW8Num17z0"/>
    <w:rsid w:val="0033216D"/>
    <w:rPr>
      <w:rFonts w:ascii="Times New Roman" w:hAnsi="Times New Roman"/>
    </w:rPr>
  </w:style>
  <w:style w:type="character" w:customStyle="1" w:styleId="WW8Num17z2">
    <w:name w:val="WW8Num17z2"/>
    <w:rsid w:val="0033216D"/>
    <w:rPr>
      <w:rFonts w:ascii="Wingdings" w:hAnsi="Wingdings"/>
    </w:rPr>
  </w:style>
  <w:style w:type="character" w:customStyle="1" w:styleId="25">
    <w:name w:val="Основной шрифт абзаца2"/>
    <w:rsid w:val="0033216D"/>
  </w:style>
  <w:style w:type="character" w:customStyle="1" w:styleId="Absatz-Standardschriftart">
    <w:name w:val="Absatz-Standardschriftart"/>
    <w:rsid w:val="0033216D"/>
  </w:style>
  <w:style w:type="character" w:customStyle="1" w:styleId="WW-Absatz-Standardschriftart">
    <w:name w:val="WW-Absatz-Standardschriftart"/>
    <w:rsid w:val="0033216D"/>
  </w:style>
  <w:style w:type="character" w:customStyle="1" w:styleId="WW-Absatz-Standardschriftart1">
    <w:name w:val="WW-Absatz-Standardschriftart1"/>
    <w:rsid w:val="0033216D"/>
  </w:style>
  <w:style w:type="character" w:customStyle="1" w:styleId="WW-Absatz-Standardschriftart11">
    <w:name w:val="WW-Absatz-Standardschriftart11"/>
    <w:rsid w:val="0033216D"/>
  </w:style>
  <w:style w:type="character" w:customStyle="1" w:styleId="WW8Num4z0">
    <w:name w:val="WW8Num4z0"/>
    <w:rsid w:val="0033216D"/>
    <w:rPr>
      <w:rFonts w:ascii="StarSymbol" w:hAnsi="StarSymbol"/>
    </w:rPr>
  </w:style>
  <w:style w:type="character" w:customStyle="1" w:styleId="WW8Num5z0">
    <w:name w:val="WW8Num5z0"/>
    <w:rsid w:val="0033216D"/>
    <w:rPr>
      <w:rFonts w:ascii="StarSymbol" w:hAnsi="StarSymbol"/>
    </w:rPr>
  </w:style>
  <w:style w:type="character" w:customStyle="1" w:styleId="11">
    <w:name w:val="Основной шрифт абзаца1"/>
    <w:rsid w:val="0033216D"/>
  </w:style>
  <w:style w:type="character" w:customStyle="1" w:styleId="WW-">
    <w:name w:val="WW-Основной шрифт абзаца"/>
    <w:rsid w:val="0033216D"/>
  </w:style>
  <w:style w:type="character" w:customStyle="1" w:styleId="WW-Absatz-Standardschriftart111">
    <w:name w:val="WW-Absatz-Standardschriftart111"/>
    <w:rsid w:val="0033216D"/>
  </w:style>
  <w:style w:type="character" w:customStyle="1" w:styleId="WW-Absatz-Standardschriftart1111">
    <w:name w:val="WW-Absatz-Standardschriftart1111"/>
    <w:rsid w:val="0033216D"/>
  </w:style>
  <w:style w:type="character" w:customStyle="1" w:styleId="WW-Absatz-Standardschriftart11111">
    <w:name w:val="WW-Absatz-Standardschriftart11111"/>
    <w:rsid w:val="0033216D"/>
  </w:style>
  <w:style w:type="character" w:customStyle="1" w:styleId="WW-Absatz-Standardschriftart111111">
    <w:name w:val="WW-Absatz-Standardschriftart111111"/>
    <w:rsid w:val="0033216D"/>
  </w:style>
  <w:style w:type="character" w:customStyle="1" w:styleId="WW-1">
    <w:name w:val="WW-Основной шрифт абзаца1"/>
    <w:rsid w:val="0033216D"/>
  </w:style>
  <w:style w:type="character" w:customStyle="1" w:styleId="WW-Absatz-Standardschriftart1111111">
    <w:name w:val="WW-Absatz-Standardschriftart1111111"/>
    <w:rsid w:val="0033216D"/>
  </w:style>
  <w:style w:type="character" w:customStyle="1" w:styleId="WW-11">
    <w:name w:val="WW-Основной шрифт абзаца11"/>
    <w:rsid w:val="0033216D"/>
  </w:style>
  <w:style w:type="character" w:customStyle="1" w:styleId="WW-111">
    <w:name w:val="WW-Основной шрифт абзаца111"/>
    <w:rsid w:val="0033216D"/>
  </w:style>
  <w:style w:type="character" w:customStyle="1" w:styleId="WW-1111">
    <w:name w:val="WW-Основной шрифт абзаца1111"/>
    <w:rsid w:val="0033216D"/>
  </w:style>
  <w:style w:type="character" w:customStyle="1" w:styleId="WW-Absatz-Standardschriftart11111111">
    <w:name w:val="WW-Absatz-Standardschriftart11111111"/>
    <w:rsid w:val="0033216D"/>
  </w:style>
  <w:style w:type="character" w:customStyle="1" w:styleId="WW-Absatz-Standardschriftart111111111">
    <w:name w:val="WW-Absatz-Standardschriftart111111111"/>
    <w:rsid w:val="0033216D"/>
  </w:style>
  <w:style w:type="character" w:customStyle="1" w:styleId="WW8Num6z1">
    <w:name w:val="WW8Num6z1"/>
    <w:rsid w:val="0033216D"/>
    <w:rPr>
      <w:rFonts w:ascii="Courier New" w:hAnsi="Courier New"/>
    </w:rPr>
  </w:style>
  <w:style w:type="character" w:customStyle="1" w:styleId="WW8Num6z3">
    <w:name w:val="WW8Num6z3"/>
    <w:rsid w:val="0033216D"/>
    <w:rPr>
      <w:rFonts w:ascii="Symbol" w:hAnsi="Symbol"/>
    </w:rPr>
  </w:style>
  <w:style w:type="character" w:customStyle="1" w:styleId="WW-11111">
    <w:name w:val="WW-Основной шрифт абзаца11111"/>
    <w:rsid w:val="0033216D"/>
  </w:style>
  <w:style w:type="character" w:customStyle="1" w:styleId="WW-111111">
    <w:name w:val="WW-Основной шрифт абзаца111111"/>
    <w:rsid w:val="0033216D"/>
  </w:style>
  <w:style w:type="character" w:customStyle="1" w:styleId="WW-Absatz-Standardschriftart1111111111">
    <w:name w:val="WW-Absatz-Standardschriftart1111111111"/>
    <w:rsid w:val="0033216D"/>
  </w:style>
  <w:style w:type="character" w:customStyle="1" w:styleId="WW8Num1z0">
    <w:name w:val="WW8Num1z0"/>
    <w:rsid w:val="0033216D"/>
    <w:rPr>
      <w:rFonts w:ascii="Symbol" w:hAnsi="Symbol"/>
    </w:rPr>
  </w:style>
  <w:style w:type="character" w:customStyle="1" w:styleId="WW8Num11z0">
    <w:name w:val="WW8Num11z0"/>
    <w:rsid w:val="0033216D"/>
    <w:rPr>
      <w:rFonts w:ascii="Sylfaen" w:hAnsi="Sylfaen"/>
    </w:rPr>
  </w:style>
  <w:style w:type="character" w:customStyle="1" w:styleId="WW-1111111">
    <w:name w:val="WW-Основной шрифт абзаца1111111"/>
    <w:rsid w:val="0033216D"/>
  </w:style>
  <w:style w:type="character" w:customStyle="1" w:styleId="WW8Num10z0">
    <w:name w:val="WW8Num10z0"/>
    <w:rsid w:val="0033216D"/>
    <w:rPr>
      <w:rFonts w:ascii="Times New Roman" w:hAnsi="Times New Roman"/>
    </w:rPr>
  </w:style>
  <w:style w:type="character" w:customStyle="1" w:styleId="WW-Absatz-Standardschriftart11111111111">
    <w:name w:val="WW-Absatz-Standardschriftart11111111111"/>
    <w:rsid w:val="0033216D"/>
  </w:style>
  <w:style w:type="character" w:customStyle="1" w:styleId="WW8Num22z0">
    <w:name w:val="WW8Num22z0"/>
    <w:rsid w:val="0033216D"/>
    <w:rPr>
      <w:rFonts w:ascii="Times New Roman" w:hAnsi="Times New Roman"/>
    </w:rPr>
  </w:style>
  <w:style w:type="character" w:customStyle="1" w:styleId="WW-11111111">
    <w:name w:val="WW-Основной шрифт абзаца11111111"/>
    <w:rsid w:val="0033216D"/>
  </w:style>
  <w:style w:type="character" w:customStyle="1" w:styleId="WW8Num9z1">
    <w:name w:val="WW8Num9z1"/>
    <w:rsid w:val="0033216D"/>
    <w:rPr>
      <w:rFonts w:ascii="Courier New" w:hAnsi="Courier New" w:cs="Courier New"/>
    </w:rPr>
  </w:style>
  <w:style w:type="character" w:customStyle="1" w:styleId="WW8Num9z3">
    <w:name w:val="WW8Num9z3"/>
    <w:rsid w:val="0033216D"/>
    <w:rPr>
      <w:rFonts w:ascii="Symbol" w:hAnsi="Symbol"/>
    </w:rPr>
  </w:style>
  <w:style w:type="character" w:customStyle="1" w:styleId="WW8Num11z1">
    <w:name w:val="WW8Num11z1"/>
    <w:rsid w:val="0033216D"/>
    <w:rPr>
      <w:rFonts w:ascii="Courier New" w:hAnsi="Courier New" w:cs="Courier New"/>
    </w:rPr>
  </w:style>
  <w:style w:type="character" w:customStyle="1" w:styleId="WW8Num11z2">
    <w:name w:val="WW8Num11z2"/>
    <w:rsid w:val="0033216D"/>
    <w:rPr>
      <w:rFonts w:ascii="Wingdings" w:hAnsi="Wingdings"/>
    </w:rPr>
  </w:style>
  <w:style w:type="character" w:customStyle="1" w:styleId="WW8Num11z3">
    <w:name w:val="WW8Num11z3"/>
    <w:rsid w:val="0033216D"/>
    <w:rPr>
      <w:rFonts w:ascii="Symbol" w:hAnsi="Symbol"/>
    </w:rPr>
  </w:style>
  <w:style w:type="character" w:customStyle="1" w:styleId="WW8Num17z1">
    <w:name w:val="WW8Num17z1"/>
    <w:rsid w:val="0033216D"/>
    <w:rPr>
      <w:rFonts w:ascii="Courier New" w:hAnsi="Courier New" w:cs="Courier New"/>
    </w:rPr>
  </w:style>
  <w:style w:type="character" w:customStyle="1" w:styleId="WW8Num17z3">
    <w:name w:val="WW8Num17z3"/>
    <w:rsid w:val="0033216D"/>
    <w:rPr>
      <w:rFonts w:ascii="Symbol" w:hAnsi="Symbol"/>
    </w:rPr>
  </w:style>
  <w:style w:type="character" w:customStyle="1" w:styleId="WW8Num23z0">
    <w:name w:val="WW8Num23z0"/>
    <w:rsid w:val="0033216D"/>
    <w:rPr>
      <w:rFonts w:ascii="Times New Roman" w:hAnsi="Times New Roman" w:cs="Times New Roman"/>
    </w:rPr>
  </w:style>
  <w:style w:type="character" w:customStyle="1" w:styleId="WW8Num27z0">
    <w:name w:val="WW8Num27z0"/>
    <w:rsid w:val="0033216D"/>
    <w:rPr>
      <w:sz w:val="28"/>
      <w:szCs w:val="28"/>
    </w:rPr>
  </w:style>
  <w:style w:type="character" w:customStyle="1" w:styleId="WW8Num29z0">
    <w:name w:val="WW8Num29z0"/>
    <w:rsid w:val="0033216D"/>
    <w:rPr>
      <w:rFonts w:ascii="Symbol" w:hAnsi="Symbol"/>
    </w:rPr>
  </w:style>
  <w:style w:type="character" w:customStyle="1" w:styleId="WW8Num29z2">
    <w:name w:val="WW8Num29z2"/>
    <w:rsid w:val="0033216D"/>
    <w:rPr>
      <w:rFonts w:ascii="Wingdings" w:hAnsi="Wingdings"/>
    </w:rPr>
  </w:style>
  <w:style w:type="character" w:customStyle="1" w:styleId="WW8Num29z4">
    <w:name w:val="WW8Num29z4"/>
    <w:rsid w:val="0033216D"/>
    <w:rPr>
      <w:rFonts w:ascii="Courier New" w:hAnsi="Courier New" w:cs="Courier New"/>
    </w:rPr>
  </w:style>
  <w:style w:type="character" w:customStyle="1" w:styleId="WW8Num31z0">
    <w:name w:val="WW8Num31z0"/>
    <w:rsid w:val="0033216D"/>
    <w:rPr>
      <w:rFonts w:ascii="Times New Roman" w:hAnsi="Times New Roman" w:cs="Times New Roman"/>
    </w:rPr>
  </w:style>
  <w:style w:type="character" w:customStyle="1" w:styleId="WW8Num33z0">
    <w:name w:val="WW8Num33z0"/>
    <w:rsid w:val="0033216D"/>
    <w:rPr>
      <w:rFonts w:ascii="Courier New" w:hAnsi="Courier New"/>
    </w:rPr>
  </w:style>
  <w:style w:type="character" w:customStyle="1" w:styleId="WW8Num33z1">
    <w:name w:val="WW8Num33z1"/>
    <w:rsid w:val="0033216D"/>
    <w:rPr>
      <w:rFonts w:ascii="Courier New" w:hAnsi="Courier New" w:cs="Courier New"/>
    </w:rPr>
  </w:style>
  <w:style w:type="character" w:customStyle="1" w:styleId="WW8Num33z2">
    <w:name w:val="WW8Num33z2"/>
    <w:rsid w:val="0033216D"/>
    <w:rPr>
      <w:rFonts w:ascii="Wingdings" w:hAnsi="Wingdings"/>
    </w:rPr>
  </w:style>
  <w:style w:type="character" w:customStyle="1" w:styleId="WW8Num33z3">
    <w:name w:val="WW8Num33z3"/>
    <w:rsid w:val="0033216D"/>
    <w:rPr>
      <w:rFonts w:ascii="Symbol" w:hAnsi="Symbol"/>
    </w:rPr>
  </w:style>
  <w:style w:type="character" w:customStyle="1" w:styleId="WW8Num34z0">
    <w:name w:val="WW8Num34z0"/>
    <w:rsid w:val="0033216D"/>
    <w:rPr>
      <w:rFonts w:ascii="Times New Roman" w:hAnsi="Times New Roman" w:cs="Times New Roman"/>
      <w:color w:val="auto"/>
    </w:rPr>
  </w:style>
  <w:style w:type="character" w:customStyle="1" w:styleId="WW8Num34z1">
    <w:name w:val="WW8Num34z1"/>
    <w:rsid w:val="0033216D"/>
    <w:rPr>
      <w:rFonts w:ascii="Courier New" w:hAnsi="Courier New" w:cs="Courier New"/>
    </w:rPr>
  </w:style>
  <w:style w:type="character" w:customStyle="1" w:styleId="WW8Num34z2">
    <w:name w:val="WW8Num34z2"/>
    <w:rsid w:val="0033216D"/>
    <w:rPr>
      <w:rFonts w:ascii="Wingdings" w:hAnsi="Wingdings"/>
    </w:rPr>
  </w:style>
  <w:style w:type="character" w:customStyle="1" w:styleId="WW8Num34z3">
    <w:name w:val="WW8Num34z3"/>
    <w:rsid w:val="0033216D"/>
    <w:rPr>
      <w:rFonts w:ascii="Symbol" w:hAnsi="Symbol"/>
    </w:rPr>
  </w:style>
  <w:style w:type="character" w:customStyle="1" w:styleId="WW8Num35z0">
    <w:name w:val="WW8Num35z0"/>
    <w:rsid w:val="0033216D"/>
    <w:rPr>
      <w:rFonts w:ascii="Times New Roman" w:hAnsi="Times New Roman" w:cs="Times New Roman"/>
      <w:b w:val="0"/>
      <w:i w:val="0"/>
      <w:sz w:val="28"/>
      <w:szCs w:val="28"/>
    </w:rPr>
  </w:style>
  <w:style w:type="character" w:customStyle="1" w:styleId="WW8Num40z0">
    <w:name w:val="WW8Num40z0"/>
    <w:rsid w:val="0033216D"/>
    <w:rPr>
      <w:rFonts w:ascii="Symbol" w:hAnsi="Symbol"/>
    </w:rPr>
  </w:style>
  <w:style w:type="character" w:customStyle="1" w:styleId="WW8Num40z1">
    <w:name w:val="WW8Num40z1"/>
    <w:rsid w:val="0033216D"/>
    <w:rPr>
      <w:rFonts w:ascii="Courier New" w:hAnsi="Courier New" w:cs="Courier New"/>
    </w:rPr>
  </w:style>
  <w:style w:type="character" w:customStyle="1" w:styleId="WW8Num40z2">
    <w:name w:val="WW8Num40z2"/>
    <w:rsid w:val="0033216D"/>
    <w:rPr>
      <w:rFonts w:ascii="Wingdings" w:hAnsi="Wingdings"/>
    </w:rPr>
  </w:style>
  <w:style w:type="character" w:customStyle="1" w:styleId="WW8Num41z0">
    <w:name w:val="WW8Num41z0"/>
    <w:rsid w:val="0033216D"/>
    <w:rPr>
      <w:rFonts w:ascii="Times New Roman" w:hAnsi="Times New Roman" w:cs="Times New Roman"/>
    </w:rPr>
  </w:style>
  <w:style w:type="character" w:customStyle="1" w:styleId="af2">
    <w:name w:val="Символ нумерации"/>
    <w:rsid w:val="0033216D"/>
  </w:style>
  <w:style w:type="character" w:customStyle="1" w:styleId="af3">
    <w:name w:val="Маркеры списка"/>
    <w:rsid w:val="0033216D"/>
    <w:rPr>
      <w:rFonts w:ascii="StarSymbol" w:eastAsia="StarSymbol" w:hAnsi="StarSymbol" w:cs="StarSymbol"/>
      <w:sz w:val="18"/>
      <w:szCs w:val="18"/>
    </w:rPr>
  </w:style>
  <w:style w:type="character" w:styleId="af4">
    <w:name w:val="Hyperlink"/>
    <w:uiPriority w:val="99"/>
    <w:rsid w:val="0033216D"/>
    <w:rPr>
      <w:color w:val="000080"/>
      <w:u w:val="single"/>
    </w:rPr>
  </w:style>
  <w:style w:type="character" w:styleId="af5">
    <w:name w:val="Strong"/>
    <w:basedOn w:val="WW-11"/>
    <w:qFormat/>
    <w:rsid w:val="0033216D"/>
    <w:rPr>
      <w:b/>
      <w:bCs/>
    </w:rPr>
  </w:style>
  <w:style w:type="character" w:customStyle="1" w:styleId="12">
    <w:name w:val="Знак сноски1"/>
    <w:rsid w:val="0033216D"/>
    <w:rPr>
      <w:vertAlign w:val="superscript"/>
    </w:rPr>
  </w:style>
  <w:style w:type="character" w:customStyle="1" w:styleId="af6">
    <w:name w:val="Символ сноски"/>
    <w:basedOn w:val="WW-11"/>
    <w:rsid w:val="0033216D"/>
    <w:rPr>
      <w:vertAlign w:val="superscript"/>
    </w:rPr>
  </w:style>
  <w:style w:type="character" w:styleId="af7">
    <w:name w:val="footnote reference"/>
    <w:rsid w:val="0033216D"/>
    <w:rPr>
      <w:vertAlign w:val="superscript"/>
    </w:rPr>
  </w:style>
  <w:style w:type="character" w:styleId="af8">
    <w:name w:val="endnote reference"/>
    <w:rsid w:val="0033216D"/>
    <w:rPr>
      <w:vertAlign w:val="superscript"/>
    </w:rPr>
  </w:style>
  <w:style w:type="character" w:customStyle="1" w:styleId="af9">
    <w:name w:val="Символы концевой сноски"/>
    <w:rsid w:val="0033216D"/>
  </w:style>
  <w:style w:type="paragraph" w:styleId="afa">
    <w:name w:val="List"/>
    <w:basedOn w:val="a7"/>
    <w:rsid w:val="0033216D"/>
    <w:pPr>
      <w:suppressAutoHyphens/>
    </w:pPr>
    <w:rPr>
      <w:rFonts w:cs="Tahoma"/>
      <w:lang w:eastAsia="ar-SA"/>
    </w:rPr>
  </w:style>
  <w:style w:type="paragraph" w:customStyle="1" w:styleId="26">
    <w:name w:val="Название2"/>
    <w:basedOn w:val="a"/>
    <w:rsid w:val="0033216D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27">
    <w:name w:val="Указатель2"/>
    <w:basedOn w:val="a"/>
    <w:rsid w:val="0033216D"/>
    <w:pPr>
      <w:suppressLineNumbers/>
      <w:suppressAutoHyphens/>
      <w:spacing w:after="0" w:line="240" w:lineRule="auto"/>
    </w:pPr>
    <w:rPr>
      <w:rFonts w:ascii="Arial" w:eastAsia="Times New Roman" w:hAnsi="Arial" w:cs="Mangal"/>
      <w:sz w:val="20"/>
      <w:szCs w:val="20"/>
      <w:lang w:eastAsia="ar-SA"/>
    </w:rPr>
  </w:style>
  <w:style w:type="paragraph" w:customStyle="1" w:styleId="13">
    <w:name w:val="Название1"/>
    <w:basedOn w:val="a"/>
    <w:next w:val="afb"/>
    <w:rsid w:val="0033216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fb">
    <w:name w:val="Subtitle"/>
    <w:basedOn w:val="ae"/>
    <w:next w:val="a7"/>
    <w:link w:val="afc"/>
    <w:qFormat/>
    <w:rsid w:val="0033216D"/>
    <w:pPr>
      <w:suppressAutoHyphens/>
      <w:jc w:val="center"/>
    </w:pPr>
    <w:rPr>
      <w:rFonts w:eastAsia="Arial"/>
      <w:i/>
      <w:iCs/>
      <w:snapToGrid/>
      <w:sz w:val="28"/>
      <w:szCs w:val="28"/>
      <w:lang w:eastAsia="ar-SA"/>
    </w:rPr>
  </w:style>
  <w:style w:type="character" w:customStyle="1" w:styleId="afc">
    <w:name w:val="Подзаголовок Знак"/>
    <w:basedOn w:val="a0"/>
    <w:link w:val="afb"/>
    <w:rsid w:val="0033216D"/>
    <w:rPr>
      <w:rFonts w:ascii="TimesDL" w:eastAsia="Arial" w:hAnsi="TimesDL" w:cs="Times New Roman"/>
      <w:b/>
      <w:i/>
      <w:iCs/>
      <w:color w:val="000000"/>
      <w:sz w:val="28"/>
      <w:szCs w:val="28"/>
      <w:lang w:eastAsia="ar-SA"/>
    </w:rPr>
  </w:style>
  <w:style w:type="paragraph" w:customStyle="1" w:styleId="14">
    <w:name w:val="Указатель1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styleId="15">
    <w:name w:val="index 1"/>
    <w:basedOn w:val="a"/>
    <w:next w:val="a"/>
    <w:autoRedefine/>
    <w:semiHidden/>
    <w:unhideWhenUsed/>
    <w:rsid w:val="0033216D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0"/>
    </w:rPr>
  </w:style>
  <w:style w:type="paragraph" w:styleId="afd">
    <w:name w:val="index heading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20">
    <w:name w:val="Основной текст с отступом 22"/>
    <w:basedOn w:val="a"/>
    <w:rsid w:val="0033216D"/>
    <w:pPr>
      <w:suppressAutoHyphens/>
      <w:spacing w:after="0" w:line="288" w:lineRule="auto"/>
      <w:ind w:firstLine="568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1">
    <w:name w:val="Основной текст с отступом 31"/>
    <w:basedOn w:val="a"/>
    <w:rsid w:val="0033216D"/>
    <w:pPr>
      <w:suppressAutoHyphens/>
      <w:spacing w:after="0" w:line="240" w:lineRule="auto"/>
      <w:ind w:firstLine="568"/>
      <w:jc w:val="both"/>
    </w:pPr>
    <w:rPr>
      <w:rFonts w:ascii="Times New Roman" w:eastAsia="Times New Roman" w:hAnsi="Times New Roman" w:cs="Times New Roman"/>
      <w:b/>
      <w:i/>
      <w:sz w:val="24"/>
      <w:szCs w:val="20"/>
      <w:lang w:eastAsia="ar-SA"/>
    </w:rPr>
  </w:style>
  <w:style w:type="paragraph" w:customStyle="1" w:styleId="16">
    <w:name w:val="Схема документа1"/>
    <w:basedOn w:val="a"/>
    <w:rsid w:val="0033216D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imes New Roman"/>
      <w:sz w:val="20"/>
      <w:szCs w:val="20"/>
      <w:lang w:eastAsia="ar-SA"/>
    </w:rPr>
  </w:style>
  <w:style w:type="paragraph" w:customStyle="1" w:styleId="17">
    <w:name w:val="Текст1"/>
    <w:basedOn w:val="a"/>
    <w:rsid w:val="0033216D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211">
    <w:name w:val="Основной текст 21"/>
    <w:basedOn w:val="a"/>
    <w:rsid w:val="0033216D"/>
    <w:pPr>
      <w:suppressAutoHyphens/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12">
    <w:name w:val="Основной текст 31"/>
    <w:basedOn w:val="a"/>
    <w:rsid w:val="0033216D"/>
    <w:pPr>
      <w:suppressAutoHyphens/>
      <w:spacing w:after="0" w:line="240" w:lineRule="auto"/>
    </w:pPr>
    <w:rPr>
      <w:rFonts w:ascii="Arial" w:eastAsia="Times New Roman" w:hAnsi="Arial" w:cs="Times New Roman"/>
      <w:sz w:val="18"/>
      <w:szCs w:val="20"/>
      <w:lang w:eastAsia="ar-SA"/>
    </w:rPr>
  </w:style>
  <w:style w:type="paragraph" w:customStyle="1" w:styleId="afe">
    <w:name w:val="Содержимое таблицы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">
    <w:name w:val="Заголовок таблицы"/>
    <w:basedOn w:val="afe"/>
    <w:rsid w:val="0033216D"/>
    <w:pPr>
      <w:jc w:val="center"/>
    </w:pPr>
    <w:rPr>
      <w:b/>
      <w:bCs/>
    </w:rPr>
  </w:style>
  <w:style w:type="paragraph" w:customStyle="1" w:styleId="aff0">
    <w:name w:val="Содержимое врезки"/>
    <w:basedOn w:val="a7"/>
    <w:rsid w:val="0033216D"/>
    <w:pPr>
      <w:suppressAutoHyphens/>
    </w:pPr>
    <w:rPr>
      <w:lang w:eastAsia="ar-SA"/>
    </w:rPr>
  </w:style>
  <w:style w:type="paragraph" w:styleId="aff1">
    <w:name w:val="Balloon Text"/>
    <w:basedOn w:val="a"/>
    <w:link w:val="aff2"/>
    <w:rsid w:val="0033216D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f2">
    <w:name w:val="Текст выноски Знак"/>
    <w:basedOn w:val="a0"/>
    <w:link w:val="aff1"/>
    <w:rsid w:val="0033216D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ff3">
    <w:name w:val="Марк"/>
    <w:basedOn w:val="a"/>
    <w:rsid w:val="0033216D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link w:val="ConsPlusNormal0"/>
    <w:rsid w:val="0033216D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nformat">
    <w:name w:val="ConsPlusNonformat"/>
    <w:rsid w:val="0033216D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ff4">
    <w:name w:val="Normal (Web)"/>
    <w:basedOn w:val="a"/>
    <w:uiPriority w:val="99"/>
    <w:rsid w:val="0033216D"/>
    <w:pPr>
      <w:widowControl w:val="0"/>
      <w:suppressAutoHyphens/>
      <w:spacing w:before="100" w:after="10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8">
    <w:name w:val="Цитата2"/>
    <w:basedOn w:val="a"/>
    <w:rsid w:val="0033216D"/>
    <w:pPr>
      <w:widowControl w:val="0"/>
      <w:shd w:val="clear" w:color="auto" w:fill="FFFFFF"/>
      <w:suppressAutoHyphens/>
      <w:spacing w:before="10" w:after="0" w:line="312" w:lineRule="exact"/>
      <w:ind w:left="72" w:right="182" w:firstLine="682"/>
      <w:jc w:val="both"/>
    </w:pPr>
    <w:rPr>
      <w:rFonts w:ascii="Times New Roman" w:eastAsia="Lucida Sans Unicode" w:hAnsi="Times New Roman" w:cs="Tahoma"/>
      <w:bCs/>
      <w:color w:val="000000"/>
      <w:kern w:val="1"/>
      <w:sz w:val="28"/>
      <w:szCs w:val="24"/>
      <w:lang w:eastAsia="ar-SA"/>
    </w:rPr>
  </w:style>
  <w:style w:type="paragraph" w:customStyle="1" w:styleId="212">
    <w:name w:val="Основной текст с отступом 21"/>
    <w:basedOn w:val="a"/>
    <w:rsid w:val="0033216D"/>
    <w:pPr>
      <w:suppressAutoHyphens/>
      <w:spacing w:after="0" w:line="288" w:lineRule="auto"/>
      <w:ind w:firstLine="568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8">
    <w:name w:val="Цитата1"/>
    <w:basedOn w:val="a"/>
    <w:rsid w:val="0033216D"/>
    <w:pPr>
      <w:widowControl w:val="0"/>
      <w:shd w:val="clear" w:color="auto" w:fill="FFFFFF"/>
      <w:suppressAutoHyphens/>
      <w:spacing w:before="10" w:after="0" w:line="312" w:lineRule="exact"/>
      <w:ind w:left="72" w:right="182" w:firstLine="682"/>
      <w:jc w:val="both"/>
    </w:pPr>
    <w:rPr>
      <w:rFonts w:ascii="Times New Roman" w:eastAsia="Lucida Sans Unicode" w:hAnsi="Times New Roman" w:cs="Tahoma"/>
      <w:bCs/>
      <w:color w:val="000000"/>
      <w:kern w:val="1"/>
      <w:sz w:val="28"/>
      <w:szCs w:val="24"/>
      <w:lang w:eastAsia="ar-SA"/>
    </w:rPr>
  </w:style>
  <w:style w:type="paragraph" w:customStyle="1" w:styleId="ConsPlusTitle">
    <w:name w:val="ConsPlusTitle"/>
    <w:next w:val="a"/>
    <w:rsid w:val="0033216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hi-IN" w:bidi="hi-IN"/>
    </w:rPr>
  </w:style>
  <w:style w:type="paragraph" w:customStyle="1" w:styleId="ConsPlusCell">
    <w:name w:val="ConsPlusCell"/>
    <w:next w:val="a"/>
    <w:rsid w:val="0033216D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221">
    <w:name w:val="Основной текст 22"/>
    <w:basedOn w:val="a"/>
    <w:rsid w:val="0033216D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5">
    <w:name w:val="footnote text"/>
    <w:basedOn w:val="a"/>
    <w:link w:val="aff6"/>
    <w:rsid w:val="0033216D"/>
    <w:pPr>
      <w:suppressLineNumbers/>
      <w:suppressAutoHyphen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6">
    <w:name w:val="Текст сноски Знак"/>
    <w:basedOn w:val="a0"/>
    <w:link w:val="aff5"/>
    <w:rsid w:val="0033216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WW8Num1z1">
    <w:name w:val="WW8Num1z1"/>
    <w:rsid w:val="0033216D"/>
  </w:style>
  <w:style w:type="paragraph" w:customStyle="1" w:styleId="ConsPlusNormal1">
    <w:name w:val="ConsPlusNormal"/>
    <w:rsid w:val="0033216D"/>
    <w:pPr>
      <w:suppressAutoHyphens/>
      <w:spacing w:after="0" w:line="240" w:lineRule="auto"/>
    </w:pPr>
    <w:rPr>
      <w:rFonts w:ascii="Arial" w:eastAsia="Arial" w:hAnsi="Arial" w:cs="Tahoma"/>
      <w:sz w:val="20"/>
      <w:szCs w:val="24"/>
      <w:lang w:eastAsia="zh-CN" w:bidi="hi-IN"/>
    </w:rPr>
  </w:style>
  <w:style w:type="paragraph" w:customStyle="1" w:styleId="29">
    <w:name w:val="Текст2"/>
    <w:basedOn w:val="a"/>
    <w:rsid w:val="0033216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9">
    <w:name w:val="Название объекта1"/>
    <w:basedOn w:val="a"/>
    <w:next w:val="afb"/>
    <w:rsid w:val="0033216D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2"/>
      <w:sz w:val="20"/>
      <w:szCs w:val="24"/>
      <w:lang w:eastAsia="zh-CN" w:bidi="hi-IN"/>
    </w:rPr>
  </w:style>
  <w:style w:type="paragraph" w:styleId="aff7">
    <w:name w:val="List Paragraph"/>
    <w:basedOn w:val="a"/>
    <w:uiPriority w:val="34"/>
    <w:qFormat/>
    <w:rsid w:val="0033216D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Mangal"/>
      <w:kern w:val="2"/>
      <w:sz w:val="24"/>
      <w:szCs w:val="21"/>
      <w:lang w:eastAsia="zh-CN" w:bidi="hi-IN"/>
    </w:rPr>
  </w:style>
  <w:style w:type="paragraph" w:customStyle="1" w:styleId="71">
    <w:name w:val="Указатель7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41">
    <w:name w:val="Название объекта4"/>
    <w:basedOn w:val="a"/>
    <w:rsid w:val="0033216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61">
    <w:name w:val="Указатель6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5">
    <w:name w:val="Название объекта3"/>
    <w:basedOn w:val="a"/>
    <w:rsid w:val="0033216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51">
    <w:name w:val="Указатель5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2a">
    <w:name w:val="Название объекта2"/>
    <w:basedOn w:val="a"/>
    <w:rsid w:val="0033216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42">
    <w:name w:val="Указатель4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36">
    <w:name w:val="Указатель3"/>
    <w:basedOn w:val="a"/>
    <w:rsid w:val="0033216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0"/>
      <w:szCs w:val="20"/>
      <w:lang w:eastAsia="zh-CN"/>
    </w:rPr>
  </w:style>
  <w:style w:type="paragraph" w:customStyle="1" w:styleId="ConsPlusTitle0">
    <w:name w:val="ConsPlusTitle"/>
    <w:rsid w:val="0033216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0">
    <w:name w:val="ConsPlusCell"/>
    <w:rsid w:val="0033216D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aff8">
    <w:name w:val="Знак"/>
    <w:basedOn w:val="a"/>
    <w:rsid w:val="0033216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character" w:customStyle="1" w:styleId="WW8Num1z2">
    <w:name w:val="WW8Num1z2"/>
    <w:rsid w:val="0033216D"/>
  </w:style>
  <w:style w:type="character" w:customStyle="1" w:styleId="WW8Num1z3">
    <w:name w:val="WW8Num1z3"/>
    <w:rsid w:val="0033216D"/>
  </w:style>
  <w:style w:type="character" w:customStyle="1" w:styleId="WW8Num1z4">
    <w:name w:val="WW8Num1z4"/>
    <w:rsid w:val="0033216D"/>
  </w:style>
  <w:style w:type="character" w:customStyle="1" w:styleId="WW8Num1z5">
    <w:name w:val="WW8Num1z5"/>
    <w:rsid w:val="0033216D"/>
  </w:style>
  <w:style w:type="character" w:customStyle="1" w:styleId="WW8Num1z6">
    <w:name w:val="WW8Num1z6"/>
    <w:rsid w:val="0033216D"/>
  </w:style>
  <w:style w:type="character" w:customStyle="1" w:styleId="WW8Num1z7">
    <w:name w:val="WW8Num1z7"/>
    <w:rsid w:val="0033216D"/>
  </w:style>
  <w:style w:type="character" w:customStyle="1" w:styleId="WW8Num1z8">
    <w:name w:val="WW8Num1z8"/>
    <w:rsid w:val="0033216D"/>
  </w:style>
  <w:style w:type="character" w:customStyle="1" w:styleId="WW8Num3z3">
    <w:name w:val="WW8Num3z3"/>
    <w:rsid w:val="0033216D"/>
  </w:style>
  <w:style w:type="character" w:customStyle="1" w:styleId="WW8Num3z4">
    <w:name w:val="WW8Num3z4"/>
    <w:rsid w:val="0033216D"/>
  </w:style>
  <w:style w:type="character" w:customStyle="1" w:styleId="WW8Num3z5">
    <w:name w:val="WW8Num3z5"/>
    <w:rsid w:val="0033216D"/>
  </w:style>
  <w:style w:type="character" w:customStyle="1" w:styleId="WW8Num3z6">
    <w:name w:val="WW8Num3z6"/>
    <w:rsid w:val="0033216D"/>
  </w:style>
  <w:style w:type="character" w:customStyle="1" w:styleId="WW8Num3z7">
    <w:name w:val="WW8Num3z7"/>
    <w:rsid w:val="0033216D"/>
  </w:style>
  <w:style w:type="character" w:customStyle="1" w:styleId="WW8Num3z8">
    <w:name w:val="WW8Num3z8"/>
    <w:rsid w:val="0033216D"/>
  </w:style>
  <w:style w:type="character" w:customStyle="1" w:styleId="72">
    <w:name w:val="Основной шрифт абзаца7"/>
    <w:rsid w:val="0033216D"/>
  </w:style>
  <w:style w:type="character" w:customStyle="1" w:styleId="WW8Num1ztrue">
    <w:name w:val="WW8Num1ztrue"/>
    <w:rsid w:val="0033216D"/>
  </w:style>
  <w:style w:type="character" w:customStyle="1" w:styleId="WW-WW8Num1ztrue">
    <w:name w:val="WW-WW8Num1ztrue"/>
    <w:rsid w:val="0033216D"/>
  </w:style>
  <w:style w:type="character" w:customStyle="1" w:styleId="WW-WW8Num1ztrue1">
    <w:name w:val="WW-WW8Num1ztrue1"/>
    <w:rsid w:val="0033216D"/>
  </w:style>
  <w:style w:type="character" w:customStyle="1" w:styleId="WW-WW8Num1ztrue2">
    <w:name w:val="WW-WW8Num1ztrue2"/>
    <w:rsid w:val="0033216D"/>
  </w:style>
  <w:style w:type="character" w:customStyle="1" w:styleId="WW-WW8Num1ztrue3">
    <w:name w:val="WW-WW8Num1ztrue3"/>
    <w:rsid w:val="0033216D"/>
  </w:style>
  <w:style w:type="character" w:customStyle="1" w:styleId="WW-WW8Num1ztrue4">
    <w:name w:val="WW-WW8Num1ztrue4"/>
    <w:rsid w:val="0033216D"/>
  </w:style>
  <w:style w:type="character" w:customStyle="1" w:styleId="WW-WW8Num1ztrue5">
    <w:name w:val="WW-WW8Num1ztrue5"/>
    <w:rsid w:val="0033216D"/>
  </w:style>
  <w:style w:type="character" w:customStyle="1" w:styleId="WW-WW8Num1ztrue6">
    <w:name w:val="WW-WW8Num1ztrue6"/>
    <w:rsid w:val="0033216D"/>
  </w:style>
  <w:style w:type="character" w:customStyle="1" w:styleId="WW8Num3ztrue">
    <w:name w:val="WW8Num3ztrue"/>
    <w:rsid w:val="0033216D"/>
  </w:style>
  <w:style w:type="character" w:customStyle="1" w:styleId="WW-WW8Num3ztrue">
    <w:name w:val="WW-WW8Num3ztrue"/>
    <w:rsid w:val="0033216D"/>
  </w:style>
  <w:style w:type="character" w:customStyle="1" w:styleId="WW-WW8Num3ztrue1">
    <w:name w:val="WW-WW8Num3ztrue1"/>
    <w:rsid w:val="0033216D"/>
  </w:style>
  <w:style w:type="character" w:customStyle="1" w:styleId="WW-WW8Num3ztrue2">
    <w:name w:val="WW-WW8Num3ztrue2"/>
    <w:rsid w:val="0033216D"/>
  </w:style>
  <w:style w:type="character" w:customStyle="1" w:styleId="WW-WW8Num3ztrue3">
    <w:name w:val="WW-WW8Num3ztrue3"/>
    <w:rsid w:val="0033216D"/>
  </w:style>
  <w:style w:type="character" w:customStyle="1" w:styleId="WW-WW8Num3ztrue4">
    <w:name w:val="WW-WW8Num3ztrue4"/>
    <w:rsid w:val="0033216D"/>
  </w:style>
  <w:style w:type="character" w:customStyle="1" w:styleId="WW-WW8Num1ztrue7">
    <w:name w:val="WW-WW8Num1ztrue7"/>
    <w:rsid w:val="0033216D"/>
  </w:style>
  <w:style w:type="character" w:customStyle="1" w:styleId="WW-WW8Num1ztrue11">
    <w:name w:val="WW-WW8Num1ztrue11"/>
    <w:rsid w:val="0033216D"/>
  </w:style>
  <w:style w:type="character" w:customStyle="1" w:styleId="WW-WW8Num1ztrue12">
    <w:name w:val="WW-WW8Num1ztrue12"/>
    <w:rsid w:val="0033216D"/>
  </w:style>
  <w:style w:type="character" w:customStyle="1" w:styleId="WW-WW8Num1ztrue123">
    <w:name w:val="WW-WW8Num1ztrue123"/>
    <w:rsid w:val="0033216D"/>
  </w:style>
  <w:style w:type="character" w:customStyle="1" w:styleId="WW-WW8Num1ztrue1234">
    <w:name w:val="WW-WW8Num1ztrue1234"/>
    <w:rsid w:val="0033216D"/>
  </w:style>
  <w:style w:type="character" w:customStyle="1" w:styleId="WW-WW8Num1ztrue12345">
    <w:name w:val="WW-WW8Num1ztrue12345"/>
    <w:rsid w:val="0033216D"/>
  </w:style>
  <w:style w:type="character" w:customStyle="1" w:styleId="WW-WW8Num1ztrue123456">
    <w:name w:val="WW-WW8Num1ztrue123456"/>
    <w:rsid w:val="0033216D"/>
  </w:style>
  <w:style w:type="character" w:customStyle="1" w:styleId="WW-WW8Num3ztrue5">
    <w:name w:val="WW-WW8Num3ztrue5"/>
    <w:rsid w:val="0033216D"/>
  </w:style>
  <w:style w:type="character" w:customStyle="1" w:styleId="WW-WW8Num3ztrue11">
    <w:name w:val="WW-WW8Num3ztrue11"/>
    <w:rsid w:val="0033216D"/>
  </w:style>
  <w:style w:type="character" w:customStyle="1" w:styleId="WW-WW8Num3ztrue12">
    <w:name w:val="WW-WW8Num3ztrue12"/>
    <w:rsid w:val="0033216D"/>
  </w:style>
  <w:style w:type="character" w:customStyle="1" w:styleId="WW-WW8Num3ztrue123">
    <w:name w:val="WW-WW8Num3ztrue123"/>
    <w:rsid w:val="0033216D"/>
  </w:style>
  <w:style w:type="character" w:customStyle="1" w:styleId="WW-WW8Num3ztrue1234">
    <w:name w:val="WW-WW8Num3ztrue1234"/>
    <w:rsid w:val="0033216D"/>
  </w:style>
  <w:style w:type="character" w:customStyle="1" w:styleId="62">
    <w:name w:val="Основной шрифт абзаца6"/>
    <w:rsid w:val="0033216D"/>
  </w:style>
  <w:style w:type="character" w:customStyle="1" w:styleId="WW-WW8Num1ztrue1234567">
    <w:name w:val="WW-WW8Num1ztrue1234567"/>
    <w:rsid w:val="0033216D"/>
  </w:style>
  <w:style w:type="character" w:customStyle="1" w:styleId="WW-WW8Num1ztrue111">
    <w:name w:val="WW-WW8Num1ztrue111"/>
    <w:rsid w:val="0033216D"/>
  </w:style>
  <w:style w:type="character" w:customStyle="1" w:styleId="WW-WW8Num1ztrue121">
    <w:name w:val="WW-WW8Num1ztrue121"/>
    <w:rsid w:val="0033216D"/>
  </w:style>
  <w:style w:type="character" w:customStyle="1" w:styleId="WW-WW8Num1ztrue1231">
    <w:name w:val="WW-WW8Num1ztrue1231"/>
    <w:rsid w:val="0033216D"/>
  </w:style>
  <w:style w:type="character" w:customStyle="1" w:styleId="WW-WW8Num1ztrue12341">
    <w:name w:val="WW-WW8Num1ztrue12341"/>
    <w:rsid w:val="0033216D"/>
  </w:style>
  <w:style w:type="character" w:customStyle="1" w:styleId="WW-WW8Num1ztrue123451">
    <w:name w:val="WW-WW8Num1ztrue123451"/>
    <w:rsid w:val="0033216D"/>
  </w:style>
  <w:style w:type="character" w:customStyle="1" w:styleId="WW-WW8Num1ztrue1234561">
    <w:name w:val="WW-WW8Num1ztrue1234561"/>
    <w:rsid w:val="0033216D"/>
  </w:style>
  <w:style w:type="character" w:customStyle="1" w:styleId="WW-WW8Num3ztrue12345">
    <w:name w:val="WW-WW8Num3ztrue12345"/>
    <w:rsid w:val="0033216D"/>
  </w:style>
  <w:style w:type="character" w:customStyle="1" w:styleId="WW-WW8Num3ztrue111">
    <w:name w:val="WW-WW8Num3ztrue111"/>
    <w:rsid w:val="0033216D"/>
  </w:style>
  <w:style w:type="character" w:customStyle="1" w:styleId="WW-WW8Num3ztrue121">
    <w:name w:val="WW-WW8Num3ztrue121"/>
    <w:rsid w:val="0033216D"/>
  </w:style>
  <w:style w:type="character" w:customStyle="1" w:styleId="WW-WW8Num3ztrue1231">
    <w:name w:val="WW-WW8Num3ztrue1231"/>
    <w:rsid w:val="0033216D"/>
  </w:style>
  <w:style w:type="character" w:customStyle="1" w:styleId="WW-WW8Num3ztrue12341">
    <w:name w:val="WW-WW8Num3ztrue12341"/>
    <w:rsid w:val="0033216D"/>
  </w:style>
  <w:style w:type="character" w:customStyle="1" w:styleId="52">
    <w:name w:val="Основной шрифт абзаца5"/>
    <w:rsid w:val="0033216D"/>
  </w:style>
  <w:style w:type="character" w:customStyle="1" w:styleId="WW-WW8Num1ztrue12345671">
    <w:name w:val="WW-WW8Num1ztrue12345671"/>
    <w:rsid w:val="0033216D"/>
  </w:style>
  <w:style w:type="character" w:customStyle="1" w:styleId="WW-WW8Num1ztrue1111">
    <w:name w:val="WW-WW8Num1ztrue1111"/>
    <w:rsid w:val="0033216D"/>
  </w:style>
  <w:style w:type="character" w:customStyle="1" w:styleId="WW-WW8Num1ztrue1211">
    <w:name w:val="WW-WW8Num1ztrue1211"/>
    <w:rsid w:val="0033216D"/>
  </w:style>
  <w:style w:type="character" w:customStyle="1" w:styleId="WW-WW8Num1ztrue12311">
    <w:name w:val="WW-WW8Num1ztrue12311"/>
    <w:rsid w:val="0033216D"/>
  </w:style>
  <w:style w:type="character" w:customStyle="1" w:styleId="WW-WW8Num1ztrue123411">
    <w:name w:val="WW-WW8Num1ztrue123411"/>
    <w:rsid w:val="0033216D"/>
  </w:style>
  <w:style w:type="character" w:customStyle="1" w:styleId="WW-WW8Num1ztrue1234511">
    <w:name w:val="WW-WW8Num1ztrue1234511"/>
    <w:rsid w:val="0033216D"/>
  </w:style>
  <w:style w:type="character" w:customStyle="1" w:styleId="WW-WW8Num1ztrue12345611">
    <w:name w:val="WW-WW8Num1ztrue12345611"/>
    <w:rsid w:val="0033216D"/>
  </w:style>
  <w:style w:type="character" w:customStyle="1" w:styleId="WW-WW8Num3ztrue123451">
    <w:name w:val="WW-WW8Num3ztrue123451"/>
    <w:rsid w:val="0033216D"/>
  </w:style>
  <w:style w:type="character" w:customStyle="1" w:styleId="WW-WW8Num3ztrue1111">
    <w:name w:val="WW-WW8Num3ztrue1111"/>
    <w:rsid w:val="0033216D"/>
  </w:style>
  <w:style w:type="character" w:customStyle="1" w:styleId="WW-WW8Num3ztrue1211">
    <w:name w:val="WW-WW8Num3ztrue1211"/>
    <w:rsid w:val="0033216D"/>
  </w:style>
  <w:style w:type="character" w:customStyle="1" w:styleId="WW-WW8Num3ztrue12311">
    <w:name w:val="WW-WW8Num3ztrue12311"/>
    <w:rsid w:val="0033216D"/>
  </w:style>
  <w:style w:type="character" w:customStyle="1" w:styleId="WW-WW8Num3ztrue123411">
    <w:name w:val="WW-WW8Num3ztrue123411"/>
    <w:rsid w:val="0033216D"/>
  </w:style>
  <w:style w:type="character" w:customStyle="1" w:styleId="WW8Num4ztrue">
    <w:name w:val="WW8Num4ztrue"/>
    <w:rsid w:val="0033216D"/>
  </w:style>
  <w:style w:type="character" w:customStyle="1" w:styleId="WW8Num4z2">
    <w:name w:val="WW8Num4z2"/>
    <w:rsid w:val="0033216D"/>
    <w:rPr>
      <w:rFonts w:ascii="Times New Roman" w:hAnsi="Times New Roman" w:cs="Times New Roman" w:hint="default"/>
      <w:sz w:val="28"/>
      <w:szCs w:val="28"/>
    </w:rPr>
  </w:style>
  <w:style w:type="character" w:customStyle="1" w:styleId="WW-WW8Num4ztrue">
    <w:name w:val="WW-WW8Num4ztrue"/>
    <w:rsid w:val="0033216D"/>
  </w:style>
  <w:style w:type="character" w:customStyle="1" w:styleId="WW-WW8Num4ztrue1">
    <w:name w:val="WW-WW8Num4ztrue1"/>
    <w:rsid w:val="0033216D"/>
  </w:style>
  <w:style w:type="character" w:customStyle="1" w:styleId="WW-WW8Num4ztrue12">
    <w:name w:val="WW-WW8Num4ztrue12"/>
    <w:rsid w:val="0033216D"/>
  </w:style>
  <w:style w:type="character" w:customStyle="1" w:styleId="WW-WW8Num4ztrue123">
    <w:name w:val="WW-WW8Num4ztrue123"/>
    <w:rsid w:val="0033216D"/>
  </w:style>
  <w:style w:type="character" w:customStyle="1" w:styleId="WW-WW8Num4ztrue1234">
    <w:name w:val="WW-WW8Num4ztrue1234"/>
    <w:rsid w:val="0033216D"/>
  </w:style>
  <w:style w:type="character" w:customStyle="1" w:styleId="WW-WW8Num4ztrue12345">
    <w:name w:val="WW-WW8Num4ztrue12345"/>
    <w:rsid w:val="0033216D"/>
  </w:style>
  <w:style w:type="character" w:customStyle="1" w:styleId="43">
    <w:name w:val="Основной шрифт абзаца4"/>
    <w:rsid w:val="0033216D"/>
  </w:style>
  <w:style w:type="character" w:customStyle="1" w:styleId="WW-WW8Num1ztrue123456711">
    <w:name w:val="WW-WW8Num1ztrue123456711"/>
    <w:rsid w:val="0033216D"/>
  </w:style>
  <w:style w:type="character" w:customStyle="1" w:styleId="WW-WW8Num1ztrue11111">
    <w:name w:val="WW-WW8Num1ztrue11111"/>
    <w:rsid w:val="0033216D"/>
  </w:style>
  <w:style w:type="character" w:customStyle="1" w:styleId="WW-WW8Num1ztrue12111">
    <w:name w:val="WW-WW8Num1ztrue12111"/>
    <w:rsid w:val="0033216D"/>
  </w:style>
  <w:style w:type="character" w:customStyle="1" w:styleId="WW-WW8Num1ztrue123111">
    <w:name w:val="WW-WW8Num1ztrue123111"/>
    <w:rsid w:val="0033216D"/>
  </w:style>
  <w:style w:type="character" w:customStyle="1" w:styleId="WW-WW8Num1ztrue1234111">
    <w:name w:val="WW-WW8Num1ztrue1234111"/>
    <w:rsid w:val="0033216D"/>
  </w:style>
  <w:style w:type="character" w:customStyle="1" w:styleId="WW-WW8Num1ztrue12345111">
    <w:name w:val="WW-WW8Num1ztrue12345111"/>
    <w:rsid w:val="0033216D"/>
  </w:style>
  <w:style w:type="character" w:customStyle="1" w:styleId="WW-WW8Num1ztrue123456111">
    <w:name w:val="WW-WW8Num1ztrue123456111"/>
    <w:rsid w:val="0033216D"/>
  </w:style>
  <w:style w:type="character" w:customStyle="1" w:styleId="WW8Num3z2">
    <w:name w:val="WW8Num3z2"/>
    <w:rsid w:val="0033216D"/>
    <w:rPr>
      <w:rFonts w:ascii="Times New Roman" w:hAnsi="Times New Roman" w:cs="Times New Roman" w:hint="default"/>
      <w:sz w:val="28"/>
      <w:szCs w:val="28"/>
    </w:rPr>
  </w:style>
  <w:style w:type="character" w:customStyle="1" w:styleId="WW-WW8Num3ztrue1234511">
    <w:name w:val="WW-WW8Num3ztrue1234511"/>
    <w:rsid w:val="0033216D"/>
  </w:style>
  <w:style w:type="character" w:customStyle="1" w:styleId="WW-WW8Num3ztrue11111">
    <w:name w:val="WW-WW8Num3ztrue11111"/>
    <w:rsid w:val="0033216D"/>
  </w:style>
  <w:style w:type="character" w:customStyle="1" w:styleId="WW-WW8Num3ztrue12111">
    <w:name w:val="WW-WW8Num3ztrue12111"/>
    <w:rsid w:val="0033216D"/>
  </w:style>
  <w:style w:type="character" w:customStyle="1" w:styleId="WW-WW8Num3ztrue123111">
    <w:name w:val="WW-WW8Num3ztrue123111"/>
    <w:rsid w:val="0033216D"/>
  </w:style>
  <w:style w:type="character" w:customStyle="1" w:styleId="WW-WW8Num3ztrue1234111">
    <w:name w:val="WW-WW8Num3ztrue1234111"/>
    <w:rsid w:val="0033216D"/>
  </w:style>
  <w:style w:type="character" w:customStyle="1" w:styleId="WW-WW8Num4ztrue123456">
    <w:name w:val="WW-WW8Num4ztrue123456"/>
    <w:rsid w:val="0033216D"/>
  </w:style>
  <w:style w:type="character" w:customStyle="1" w:styleId="WW-WW8Num4ztrue11">
    <w:name w:val="WW-WW8Num4ztrue11"/>
    <w:rsid w:val="0033216D"/>
  </w:style>
  <w:style w:type="character" w:customStyle="1" w:styleId="WW-WW8Num4ztrue121">
    <w:name w:val="WW-WW8Num4ztrue121"/>
    <w:rsid w:val="0033216D"/>
  </w:style>
  <w:style w:type="character" w:customStyle="1" w:styleId="WW-WW8Num4ztrue1231">
    <w:name w:val="WW-WW8Num4ztrue1231"/>
    <w:rsid w:val="0033216D"/>
  </w:style>
  <w:style w:type="character" w:customStyle="1" w:styleId="WW-WW8Num4ztrue12341">
    <w:name w:val="WW-WW8Num4ztrue12341"/>
    <w:rsid w:val="0033216D"/>
  </w:style>
  <w:style w:type="character" w:customStyle="1" w:styleId="WW-WW8Num4ztrue123451">
    <w:name w:val="WW-WW8Num4ztrue123451"/>
    <w:rsid w:val="0033216D"/>
  </w:style>
  <w:style w:type="character" w:customStyle="1" w:styleId="WW-WW8Num1ztrue1234567111">
    <w:name w:val="WW-WW8Num1ztrue1234567111"/>
    <w:rsid w:val="0033216D"/>
  </w:style>
  <w:style w:type="character" w:customStyle="1" w:styleId="WW-WW8Num1ztrue111111">
    <w:name w:val="WW-WW8Num1ztrue111111"/>
    <w:rsid w:val="0033216D"/>
  </w:style>
  <w:style w:type="character" w:customStyle="1" w:styleId="WW-WW8Num1ztrue121111">
    <w:name w:val="WW-WW8Num1ztrue121111"/>
    <w:rsid w:val="0033216D"/>
  </w:style>
  <w:style w:type="character" w:customStyle="1" w:styleId="WW-WW8Num1ztrue1231111">
    <w:name w:val="WW-WW8Num1ztrue1231111"/>
    <w:rsid w:val="0033216D"/>
  </w:style>
  <w:style w:type="character" w:customStyle="1" w:styleId="WW-WW8Num1ztrue12341111">
    <w:name w:val="WW-WW8Num1ztrue12341111"/>
    <w:rsid w:val="0033216D"/>
  </w:style>
  <w:style w:type="character" w:customStyle="1" w:styleId="WW-WW8Num1ztrue123451111">
    <w:name w:val="WW-WW8Num1ztrue123451111"/>
    <w:rsid w:val="0033216D"/>
  </w:style>
  <w:style w:type="character" w:customStyle="1" w:styleId="WW-WW8Num1ztrue1234561111">
    <w:name w:val="WW-WW8Num1ztrue1234561111"/>
    <w:rsid w:val="0033216D"/>
  </w:style>
  <w:style w:type="character" w:customStyle="1" w:styleId="WW8Num2ztrue">
    <w:name w:val="WW8Num2ztrue"/>
    <w:rsid w:val="0033216D"/>
  </w:style>
  <w:style w:type="character" w:customStyle="1" w:styleId="WW-WW8Num2ztrue">
    <w:name w:val="WW-WW8Num2ztrue"/>
    <w:rsid w:val="0033216D"/>
  </w:style>
  <w:style w:type="character" w:customStyle="1" w:styleId="WW-WW8Num2ztrue1">
    <w:name w:val="WW-WW8Num2ztrue1"/>
    <w:rsid w:val="0033216D"/>
  </w:style>
  <w:style w:type="character" w:customStyle="1" w:styleId="WW-WW8Num2ztrue12">
    <w:name w:val="WW-WW8Num2ztrue12"/>
    <w:rsid w:val="0033216D"/>
  </w:style>
  <w:style w:type="character" w:customStyle="1" w:styleId="WW-WW8Num2ztrue123">
    <w:name w:val="WW-WW8Num2ztrue123"/>
    <w:rsid w:val="0033216D"/>
  </w:style>
  <w:style w:type="character" w:customStyle="1" w:styleId="WW-WW8Num2ztrue1234">
    <w:name w:val="WW-WW8Num2ztrue1234"/>
    <w:rsid w:val="0033216D"/>
  </w:style>
  <w:style w:type="character" w:customStyle="1" w:styleId="WW-WW8Num2ztrue12345">
    <w:name w:val="WW-WW8Num2ztrue12345"/>
    <w:rsid w:val="0033216D"/>
  </w:style>
  <w:style w:type="character" w:customStyle="1" w:styleId="WW-WW8Num2ztrue123456">
    <w:name w:val="WW-WW8Num2ztrue123456"/>
    <w:rsid w:val="0033216D"/>
  </w:style>
  <w:style w:type="character" w:customStyle="1" w:styleId="WW-WW8Num4ztrue1234561">
    <w:name w:val="WW-WW8Num4ztrue1234561"/>
    <w:rsid w:val="0033216D"/>
  </w:style>
  <w:style w:type="character" w:customStyle="1" w:styleId="WW-WW8Num4ztrue111">
    <w:name w:val="WW-WW8Num4ztrue111"/>
    <w:rsid w:val="0033216D"/>
  </w:style>
  <w:style w:type="character" w:customStyle="1" w:styleId="WW-WW8Num4ztrue1211">
    <w:name w:val="WW-WW8Num4ztrue1211"/>
    <w:rsid w:val="0033216D"/>
  </w:style>
  <w:style w:type="character" w:customStyle="1" w:styleId="WW-WW8Num4ztrue12311">
    <w:name w:val="WW-WW8Num4ztrue12311"/>
    <w:rsid w:val="0033216D"/>
  </w:style>
  <w:style w:type="character" w:customStyle="1" w:styleId="WW-WW8Num4ztrue123411">
    <w:name w:val="WW-WW8Num4ztrue123411"/>
    <w:rsid w:val="0033216D"/>
  </w:style>
  <w:style w:type="character" w:customStyle="1" w:styleId="WW8Num5ztrue">
    <w:name w:val="WW8Num5ztrue"/>
    <w:rsid w:val="0033216D"/>
  </w:style>
  <w:style w:type="character" w:customStyle="1" w:styleId="WW8Num5z2">
    <w:name w:val="WW8Num5z2"/>
    <w:rsid w:val="0033216D"/>
    <w:rPr>
      <w:bCs/>
      <w:color w:val="000000"/>
      <w:spacing w:val="-5"/>
      <w:sz w:val="28"/>
      <w:szCs w:val="27"/>
    </w:rPr>
  </w:style>
  <w:style w:type="character" w:customStyle="1" w:styleId="WW-WW8Num5ztrue">
    <w:name w:val="WW-WW8Num5ztrue"/>
    <w:rsid w:val="0033216D"/>
  </w:style>
  <w:style w:type="character" w:customStyle="1" w:styleId="WW-WW8Num5ztrue1">
    <w:name w:val="WW-WW8Num5ztrue1"/>
    <w:rsid w:val="0033216D"/>
  </w:style>
  <w:style w:type="character" w:customStyle="1" w:styleId="WW-WW8Num5ztrue12">
    <w:name w:val="WW-WW8Num5ztrue12"/>
    <w:rsid w:val="0033216D"/>
  </w:style>
  <w:style w:type="character" w:customStyle="1" w:styleId="WW-WW8Num5ztrue123">
    <w:name w:val="WW-WW8Num5ztrue123"/>
    <w:rsid w:val="0033216D"/>
  </w:style>
  <w:style w:type="character" w:customStyle="1" w:styleId="WW-WW8Num5ztrue1234">
    <w:name w:val="WW-WW8Num5ztrue1234"/>
    <w:rsid w:val="0033216D"/>
  </w:style>
  <w:style w:type="character" w:customStyle="1" w:styleId="WW-WW8Num5ztrue12345">
    <w:name w:val="WW-WW8Num5ztrue12345"/>
    <w:rsid w:val="0033216D"/>
  </w:style>
  <w:style w:type="character" w:customStyle="1" w:styleId="WW8Num2z1">
    <w:name w:val="WW8Num2z1"/>
    <w:rsid w:val="0033216D"/>
  </w:style>
  <w:style w:type="character" w:customStyle="1" w:styleId="WW8Num2z2">
    <w:name w:val="WW8Num2z2"/>
    <w:rsid w:val="0033216D"/>
  </w:style>
  <w:style w:type="character" w:customStyle="1" w:styleId="WW8Num2z3">
    <w:name w:val="WW8Num2z3"/>
    <w:rsid w:val="0033216D"/>
  </w:style>
  <w:style w:type="character" w:customStyle="1" w:styleId="WW8Num2z4">
    <w:name w:val="WW8Num2z4"/>
    <w:rsid w:val="0033216D"/>
  </w:style>
  <w:style w:type="character" w:customStyle="1" w:styleId="WW8Num2z5">
    <w:name w:val="WW8Num2z5"/>
    <w:rsid w:val="0033216D"/>
  </w:style>
  <w:style w:type="character" w:customStyle="1" w:styleId="WW8Num2z6">
    <w:name w:val="WW8Num2z6"/>
    <w:rsid w:val="0033216D"/>
  </w:style>
  <w:style w:type="character" w:customStyle="1" w:styleId="WW8Num2z7">
    <w:name w:val="WW8Num2z7"/>
    <w:rsid w:val="0033216D"/>
  </w:style>
  <w:style w:type="character" w:customStyle="1" w:styleId="WW8Num2z8">
    <w:name w:val="WW8Num2z8"/>
    <w:rsid w:val="0033216D"/>
  </w:style>
  <w:style w:type="character" w:customStyle="1" w:styleId="WW8Num4z3">
    <w:name w:val="WW8Num4z3"/>
    <w:rsid w:val="0033216D"/>
  </w:style>
  <w:style w:type="character" w:customStyle="1" w:styleId="WW8Num4z4">
    <w:name w:val="WW8Num4z4"/>
    <w:rsid w:val="0033216D"/>
  </w:style>
  <w:style w:type="character" w:customStyle="1" w:styleId="WW8Num4z5">
    <w:name w:val="WW8Num4z5"/>
    <w:rsid w:val="0033216D"/>
  </w:style>
  <w:style w:type="character" w:customStyle="1" w:styleId="WW8Num4z6">
    <w:name w:val="WW8Num4z6"/>
    <w:rsid w:val="0033216D"/>
  </w:style>
  <w:style w:type="character" w:customStyle="1" w:styleId="WW8Num4z7">
    <w:name w:val="WW8Num4z7"/>
    <w:rsid w:val="0033216D"/>
  </w:style>
  <w:style w:type="character" w:customStyle="1" w:styleId="WW8Num4z8">
    <w:name w:val="WW8Num4z8"/>
    <w:rsid w:val="0033216D"/>
  </w:style>
  <w:style w:type="character" w:customStyle="1" w:styleId="WW8Num5z1">
    <w:name w:val="WW8Num5z1"/>
    <w:rsid w:val="0033216D"/>
  </w:style>
  <w:style w:type="character" w:customStyle="1" w:styleId="WW8Num5z3">
    <w:name w:val="WW8Num5z3"/>
    <w:rsid w:val="0033216D"/>
  </w:style>
  <w:style w:type="character" w:customStyle="1" w:styleId="WW8Num5z4">
    <w:name w:val="WW8Num5z4"/>
    <w:rsid w:val="0033216D"/>
  </w:style>
  <w:style w:type="character" w:customStyle="1" w:styleId="WW8Num5z5">
    <w:name w:val="WW8Num5z5"/>
    <w:rsid w:val="0033216D"/>
  </w:style>
  <w:style w:type="character" w:customStyle="1" w:styleId="WW8Num5z6">
    <w:name w:val="WW8Num5z6"/>
    <w:rsid w:val="0033216D"/>
  </w:style>
  <w:style w:type="character" w:customStyle="1" w:styleId="WW8Num5z7">
    <w:name w:val="WW8Num5z7"/>
    <w:rsid w:val="0033216D"/>
  </w:style>
  <w:style w:type="character" w:customStyle="1" w:styleId="WW8Num5z8">
    <w:name w:val="WW8Num5z8"/>
    <w:rsid w:val="0033216D"/>
  </w:style>
  <w:style w:type="character" w:customStyle="1" w:styleId="WW8Num1zfalse">
    <w:name w:val="WW8Num1zfalse"/>
    <w:rsid w:val="0033216D"/>
  </w:style>
  <w:style w:type="character" w:customStyle="1" w:styleId="WW-WW8Num1ztrue12345671111">
    <w:name w:val="WW-WW8Num1ztrue12345671111"/>
    <w:rsid w:val="0033216D"/>
  </w:style>
  <w:style w:type="character" w:customStyle="1" w:styleId="WW-WW8Num1ztrue1111111">
    <w:name w:val="WW-WW8Num1ztrue1111111"/>
    <w:rsid w:val="0033216D"/>
  </w:style>
  <w:style w:type="character" w:customStyle="1" w:styleId="WW-WW8Num1ztrue21">
    <w:name w:val="WW-WW8Num1ztrue21"/>
    <w:rsid w:val="0033216D"/>
  </w:style>
  <w:style w:type="character" w:customStyle="1" w:styleId="WW-WW8Num1ztrue31">
    <w:name w:val="WW-WW8Num1ztrue31"/>
    <w:rsid w:val="0033216D"/>
  </w:style>
  <w:style w:type="character" w:customStyle="1" w:styleId="WW-WW8Num1ztrue41">
    <w:name w:val="WW-WW8Num1ztrue41"/>
    <w:rsid w:val="0033216D"/>
  </w:style>
  <w:style w:type="character" w:customStyle="1" w:styleId="WW-WW8Num1ztrue51">
    <w:name w:val="WW-WW8Num1ztrue51"/>
    <w:rsid w:val="0033216D"/>
  </w:style>
  <w:style w:type="character" w:customStyle="1" w:styleId="WW-WW8Num1ztrue61">
    <w:name w:val="WW-WW8Num1ztrue61"/>
    <w:rsid w:val="0033216D"/>
  </w:style>
  <w:style w:type="character" w:customStyle="1" w:styleId="WW-WW8Num2ztrue1234567">
    <w:name w:val="WW-WW8Num2ztrue1234567"/>
    <w:rsid w:val="0033216D"/>
  </w:style>
  <w:style w:type="character" w:customStyle="1" w:styleId="WW-WW8Num2ztrue11">
    <w:name w:val="WW-WW8Num2ztrue11"/>
    <w:rsid w:val="0033216D"/>
  </w:style>
  <w:style w:type="character" w:customStyle="1" w:styleId="WW-WW8Num2ztrue2">
    <w:name w:val="WW-WW8Num2ztrue2"/>
    <w:rsid w:val="0033216D"/>
  </w:style>
  <w:style w:type="character" w:customStyle="1" w:styleId="WW-WW8Num2ztrue3">
    <w:name w:val="WW-WW8Num2ztrue3"/>
    <w:rsid w:val="0033216D"/>
  </w:style>
  <w:style w:type="character" w:customStyle="1" w:styleId="WW-WW8Num2ztrue4">
    <w:name w:val="WW-WW8Num2ztrue4"/>
    <w:rsid w:val="0033216D"/>
  </w:style>
  <w:style w:type="character" w:customStyle="1" w:styleId="WW-WW8Num2ztrue5">
    <w:name w:val="WW-WW8Num2ztrue5"/>
    <w:rsid w:val="0033216D"/>
  </w:style>
  <w:style w:type="character" w:customStyle="1" w:styleId="WW-WW8Num2ztrue6">
    <w:name w:val="WW-WW8Num2ztrue6"/>
    <w:rsid w:val="0033216D"/>
  </w:style>
  <w:style w:type="character" w:customStyle="1" w:styleId="WW8Num4zfalse">
    <w:name w:val="WW8Num4zfalse"/>
    <w:rsid w:val="0033216D"/>
  </w:style>
  <w:style w:type="character" w:customStyle="1" w:styleId="WW-WW8Num4ztrue1234511">
    <w:name w:val="WW-WW8Num4ztrue1234511"/>
    <w:rsid w:val="0033216D"/>
  </w:style>
  <w:style w:type="character" w:customStyle="1" w:styleId="WW-WW8Num4ztrue1111">
    <w:name w:val="WW-WW8Num4ztrue1111"/>
    <w:rsid w:val="0033216D"/>
  </w:style>
  <w:style w:type="character" w:customStyle="1" w:styleId="WW-WW8Num4ztrue2">
    <w:name w:val="WW-WW8Num4ztrue2"/>
    <w:rsid w:val="0033216D"/>
  </w:style>
  <w:style w:type="character" w:customStyle="1" w:styleId="WW-WW8Num4ztrue3">
    <w:name w:val="WW-WW8Num4ztrue3"/>
    <w:rsid w:val="0033216D"/>
  </w:style>
  <w:style w:type="character" w:customStyle="1" w:styleId="WW-WW8Num4ztrue4">
    <w:name w:val="WW-WW8Num4ztrue4"/>
    <w:rsid w:val="0033216D"/>
  </w:style>
  <w:style w:type="character" w:customStyle="1" w:styleId="WW-WW8Num4ztrue5">
    <w:name w:val="WW-WW8Num4ztrue5"/>
    <w:rsid w:val="0033216D"/>
  </w:style>
  <w:style w:type="character" w:customStyle="1" w:styleId="WW-WW8Num4ztrue6">
    <w:name w:val="WW-WW8Num4ztrue6"/>
    <w:rsid w:val="0033216D"/>
  </w:style>
  <w:style w:type="character" w:customStyle="1" w:styleId="WW8Num5zfalse">
    <w:name w:val="WW8Num5zfalse"/>
    <w:rsid w:val="0033216D"/>
  </w:style>
  <w:style w:type="character" w:customStyle="1" w:styleId="WW-WW8Num5ztrue123456">
    <w:name w:val="WW-WW8Num5ztrue123456"/>
    <w:rsid w:val="0033216D"/>
  </w:style>
  <w:style w:type="character" w:customStyle="1" w:styleId="WW-WW8Num5ztrue11">
    <w:name w:val="WW-WW8Num5ztrue11"/>
    <w:rsid w:val="0033216D"/>
  </w:style>
  <w:style w:type="character" w:customStyle="1" w:styleId="WW-WW8Num5ztrue2">
    <w:name w:val="WW-WW8Num5ztrue2"/>
    <w:rsid w:val="0033216D"/>
  </w:style>
  <w:style w:type="character" w:customStyle="1" w:styleId="WW-WW8Num5ztrue3">
    <w:name w:val="WW-WW8Num5ztrue3"/>
    <w:rsid w:val="0033216D"/>
  </w:style>
  <w:style w:type="character" w:customStyle="1" w:styleId="WW-WW8Num5ztrue4">
    <w:name w:val="WW-WW8Num5ztrue4"/>
    <w:rsid w:val="0033216D"/>
  </w:style>
  <w:style w:type="character" w:customStyle="1" w:styleId="WW-WW8Num5ztrue5">
    <w:name w:val="WW-WW8Num5ztrue5"/>
    <w:rsid w:val="0033216D"/>
  </w:style>
  <w:style w:type="character" w:customStyle="1" w:styleId="WW-WW8Num5ztrue6">
    <w:name w:val="WW-WW8Num5ztrue6"/>
    <w:rsid w:val="0033216D"/>
  </w:style>
  <w:style w:type="character" w:customStyle="1" w:styleId="WW8Num6ztrue">
    <w:name w:val="WW8Num6ztrue"/>
    <w:rsid w:val="0033216D"/>
  </w:style>
  <w:style w:type="character" w:customStyle="1" w:styleId="WW-WW8Num6ztrue">
    <w:name w:val="WW-WW8Num6ztrue"/>
    <w:rsid w:val="0033216D"/>
  </w:style>
  <w:style w:type="character" w:customStyle="1" w:styleId="WW-WW8Num6ztrue1">
    <w:name w:val="WW-WW8Num6ztrue1"/>
    <w:rsid w:val="0033216D"/>
  </w:style>
  <w:style w:type="character" w:customStyle="1" w:styleId="WW-WW8Num6ztrue2">
    <w:name w:val="WW-WW8Num6ztrue2"/>
    <w:rsid w:val="0033216D"/>
  </w:style>
  <w:style w:type="character" w:customStyle="1" w:styleId="WW-WW8Num6ztrue3">
    <w:name w:val="WW-WW8Num6ztrue3"/>
    <w:rsid w:val="0033216D"/>
  </w:style>
  <w:style w:type="character" w:customStyle="1" w:styleId="WW-WW8Num6ztrue4">
    <w:name w:val="WW-WW8Num6ztrue4"/>
    <w:rsid w:val="0033216D"/>
  </w:style>
  <w:style w:type="character" w:customStyle="1" w:styleId="WW8Num7ztrue">
    <w:name w:val="WW8Num7ztrue"/>
    <w:rsid w:val="0033216D"/>
  </w:style>
  <w:style w:type="character" w:customStyle="1" w:styleId="WW-WW8Num7ztrue">
    <w:name w:val="WW-WW8Num7ztrue"/>
    <w:rsid w:val="0033216D"/>
  </w:style>
  <w:style w:type="character" w:customStyle="1" w:styleId="WW-WW8Num7ztrue1">
    <w:name w:val="WW-WW8Num7ztrue1"/>
    <w:rsid w:val="0033216D"/>
  </w:style>
  <w:style w:type="character" w:customStyle="1" w:styleId="WW-WW8Num7ztrue2">
    <w:name w:val="WW-WW8Num7ztrue2"/>
    <w:rsid w:val="0033216D"/>
  </w:style>
  <w:style w:type="character" w:customStyle="1" w:styleId="WW-WW8Num7ztrue3">
    <w:name w:val="WW-WW8Num7ztrue3"/>
    <w:rsid w:val="0033216D"/>
  </w:style>
  <w:style w:type="character" w:customStyle="1" w:styleId="WW-WW8Num7ztrue4">
    <w:name w:val="WW-WW8Num7ztrue4"/>
    <w:rsid w:val="0033216D"/>
  </w:style>
  <w:style w:type="character" w:customStyle="1" w:styleId="WW8Num8ztrue">
    <w:name w:val="WW8Num8ztrue"/>
    <w:rsid w:val="0033216D"/>
  </w:style>
  <w:style w:type="character" w:customStyle="1" w:styleId="WW-WW8Num8ztrue">
    <w:name w:val="WW-WW8Num8ztrue"/>
    <w:rsid w:val="0033216D"/>
  </w:style>
  <w:style w:type="character" w:customStyle="1" w:styleId="WW-WW8Num8ztrue1">
    <w:name w:val="WW-WW8Num8ztrue1"/>
    <w:rsid w:val="0033216D"/>
  </w:style>
  <w:style w:type="character" w:customStyle="1" w:styleId="WW-WW8Num8ztrue2">
    <w:name w:val="WW-WW8Num8ztrue2"/>
    <w:rsid w:val="0033216D"/>
  </w:style>
  <w:style w:type="character" w:customStyle="1" w:styleId="WW-WW8Num8ztrue3">
    <w:name w:val="WW-WW8Num8ztrue3"/>
    <w:rsid w:val="0033216D"/>
  </w:style>
  <w:style w:type="character" w:customStyle="1" w:styleId="WW-WW8Num8ztrue4">
    <w:name w:val="WW-WW8Num8ztrue4"/>
    <w:rsid w:val="0033216D"/>
  </w:style>
  <w:style w:type="character" w:customStyle="1" w:styleId="WW-WW8Num8ztrue5">
    <w:name w:val="WW-WW8Num8ztrue5"/>
    <w:rsid w:val="0033216D"/>
  </w:style>
  <w:style w:type="character" w:customStyle="1" w:styleId="WW8Num9ztrue">
    <w:name w:val="WW8Num9ztrue"/>
    <w:rsid w:val="0033216D"/>
  </w:style>
  <w:style w:type="character" w:customStyle="1" w:styleId="WW-WW8Num9ztrue">
    <w:name w:val="WW-WW8Num9ztrue"/>
    <w:rsid w:val="0033216D"/>
  </w:style>
  <w:style w:type="character" w:customStyle="1" w:styleId="WW-WW8Num9ztrue1">
    <w:name w:val="WW-WW8Num9ztrue1"/>
    <w:rsid w:val="0033216D"/>
  </w:style>
  <w:style w:type="character" w:customStyle="1" w:styleId="WW-WW8Num9ztrue2">
    <w:name w:val="WW-WW8Num9ztrue2"/>
    <w:rsid w:val="0033216D"/>
  </w:style>
  <w:style w:type="character" w:customStyle="1" w:styleId="WW-WW8Num9ztrue3">
    <w:name w:val="WW-WW8Num9ztrue3"/>
    <w:rsid w:val="0033216D"/>
  </w:style>
  <w:style w:type="character" w:customStyle="1" w:styleId="WW-WW8Num9ztrue4">
    <w:name w:val="WW-WW8Num9ztrue4"/>
    <w:rsid w:val="0033216D"/>
  </w:style>
  <w:style w:type="character" w:customStyle="1" w:styleId="WW8Num10zfalse">
    <w:name w:val="WW8Num10zfalse"/>
    <w:rsid w:val="0033216D"/>
  </w:style>
  <w:style w:type="character" w:customStyle="1" w:styleId="WW8Num11zfalse">
    <w:name w:val="WW8Num11zfalse"/>
    <w:rsid w:val="0033216D"/>
  </w:style>
  <w:style w:type="character" w:customStyle="1" w:styleId="WW8Num11ztrue">
    <w:name w:val="WW8Num11ztrue"/>
    <w:rsid w:val="0033216D"/>
  </w:style>
  <w:style w:type="character" w:customStyle="1" w:styleId="WW-WW8Num11ztrue">
    <w:name w:val="WW-WW8Num11ztrue"/>
    <w:rsid w:val="0033216D"/>
  </w:style>
  <w:style w:type="character" w:customStyle="1" w:styleId="WW-WW8Num11ztrue1">
    <w:name w:val="WW-WW8Num11ztrue1"/>
    <w:rsid w:val="0033216D"/>
  </w:style>
  <w:style w:type="character" w:customStyle="1" w:styleId="WW-WW8Num11ztrue2">
    <w:name w:val="WW-WW8Num11ztrue2"/>
    <w:rsid w:val="0033216D"/>
  </w:style>
  <w:style w:type="character" w:customStyle="1" w:styleId="WW-WW8Num11ztrue3">
    <w:name w:val="WW-WW8Num11ztrue3"/>
    <w:rsid w:val="0033216D"/>
  </w:style>
  <w:style w:type="character" w:customStyle="1" w:styleId="WW-WW8Num11ztrue4">
    <w:name w:val="WW-WW8Num11ztrue4"/>
    <w:rsid w:val="0033216D"/>
  </w:style>
  <w:style w:type="character" w:customStyle="1" w:styleId="WW-WW8Num11ztrue5">
    <w:name w:val="WW-WW8Num11ztrue5"/>
    <w:rsid w:val="0033216D"/>
  </w:style>
  <w:style w:type="character" w:customStyle="1" w:styleId="WW-WW8Num11ztrue6">
    <w:name w:val="WW-WW8Num11ztrue6"/>
    <w:rsid w:val="0033216D"/>
  </w:style>
  <w:style w:type="character" w:customStyle="1" w:styleId="WW8Num12zfalse">
    <w:name w:val="WW8Num12zfalse"/>
    <w:rsid w:val="0033216D"/>
  </w:style>
  <w:style w:type="character" w:customStyle="1" w:styleId="WW8Num13zfalse">
    <w:name w:val="WW8Num13zfalse"/>
    <w:rsid w:val="0033216D"/>
  </w:style>
  <w:style w:type="character" w:customStyle="1" w:styleId="WW8Num13ztrue">
    <w:name w:val="WW8Num13ztrue"/>
    <w:rsid w:val="0033216D"/>
  </w:style>
  <w:style w:type="character" w:customStyle="1" w:styleId="WW-WW8Num13ztrue">
    <w:name w:val="WW-WW8Num13ztrue"/>
    <w:rsid w:val="0033216D"/>
  </w:style>
  <w:style w:type="character" w:customStyle="1" w:styleId="WW-WW8Num13ztrue1">
    <w:name w:val="WW-WW8Num13ztrue1"/>
    <w:rsid w:val="0033216D"/>
  </w:style>
  <w:style w:type="character" w:customStyle="1" w:styleId="WW-WW8Num13ztrue2">
    <w:name w:val="WW-WW8Num13ztrue2"/>
    <w:rsid w:val="0033216D"/>
  </w:style>
  <w:style w:type="character" w:customStyle="1" w:styleId="WW-WW8Num13ztrue3">
    <w:name w:val="WW-WW8Num13ztrue3"/>
    <w:rsid w:val="0033216D"/>
  </w:style>
  <w:style w:type="character" w:customStyle="1" w:styleId="WW-WW8Num13ztrue4">
    <w:name w:val="WW-WW8Num13ztrue4"/>
    <w:rsid w:val="0033216D"/>
  </w:style>
  <w:style w:type="character" w:customStyle="1" w:styleId="WW-WW8Num13ztrue5">
    <w:name w:val="WW-WW8Num13ztrue5"/>
    <w:rsid w:val="0033216D"/>
  </w:style>
  <w:style w:type="character" w:customStyle="1" w:styleId="WW-WW8Num13ztrue6">
    <w:name w:val="WW-WW8Num13ztrue6"/>
    <w:rsid w:val="0033216D"/>
  </w:style>
  <w:style w:type="character" w:customStyle="1" w:styleId="WW8Num14zfalse">
    <w:name w:val="WW8Num14zfalse"/>
    <w:rsid w:val="0033216D"/>
  </w:style>
  <w:style w:type="character" w:customStyle="1" w:styleId="WW8Num14ztrue">
    <w:name w:val="WW8Num14ztrue"/>
    <w:rsid w:val="0033216D"/>
  </w:style>
  <w:style w:type="character" w:customStyle="1" w:styleId="WW-WW8Num14ztrue">
    <w:name w:val="WW-WW8Num14ztrue"/>
    <w:rsid w:val="0033216D"/>
  </w:style>
  <w:style w:type="character" w:customStyle="1" w:styleId="WW-WW8Num14ztrue1">
    <w:name w:val="WW-WW8Num14ztrue1"/>
    <w:rsid w:val="0033216D"/>
  </w:style>
  <w:style w:type="character" w:customStyle="1" w:styleId="WW-WW8Num14ztrue2">
    <w:name w:val="WW-WW8Num14ztrue2"/>
    <w:rsid w:val="0033216D"/>
  </w:style>
  <w:style w:type="character" w:customStyle="1" w:styleId="WW-WW8Num14ztrue3">
    <w:name w:val="WW-WW8Num14ztrue3"/>
    <w:rsid w:val="0033216D"/>
  </w:style>
  <w:style w:type="character" w:customStyle="1" w:styleId="WW-WW8Num14ztrue4">
    <w:name w:val="WW-WW8Num14ztrue4"/>
    <w:rsid w:val="0033216D"/>
  </w:style>
  <w:style w:type="character" w:customStyle="1" w:styleId="WW-WW8Num14ztrue5">
    <w:name w:val="WW-WW8Num14ztrue5"/>
    <w:rsid w:val="0033216D"/>
  </w:style>
  <w:style w:type="character" w:customStyle="1" w:styleId="WW-WW8Num14ztrue6">
    <w:name w:val="WW-WW8Num14ztrue6"/>
    <w:rsid w:val="0033216D"/>
  </w:style>
  <w:style w:type="character" w:customStyle="1" w:styleId="WW8Num15zfalse">
    <w:name w:val="WW8Num15zfalse"/>
    <w:rsid w:val="0033216D"/>
  </w:style>
  <w:style w:type="character" w:customStyle="1" w:styleId="WW8Num16zfalse">
    <w:name w:val="WW8Num16zfalse"/>
    <w:rsid w:val="0033216D"/>
  </w:style>
  <w:style w:type="character" w:customStyle="1" w:styleId="WW8Num17zfalse">
    <w:name w:val="WW8Num17zfalse"/>
    <w:rsid w:val="0033216D"/>
  </w:style>
  <w:style w:type="character" w:customStyle="1" w:styleId="WW8Num17ztrue">
    <w:name w:val="WW8Num17ztrue"/>
    <w:rsid w:val="0033216D"/>
  </w:style>
  <w:style w:type="character" w:customStyle="1" w:styleId="WW-WW8Num17ztrue">
    <w:name w:val="WW-WW8Num17ztrue"/>
    <w:rsid w:val="0033216D"/>
  </w:style>
  <w:style w:type="character" w:customStyle="1" w:styleId="WW-WW8Num17ztrue1">
    <w:name w:val="WW-WW8Num17ztrue1"/>
    <w:rsid w:val="0033216D"/>
  </w:style>
  <w:style w:type="character" w:customStyle="1" w:styleId="WW-WW8Num17ztrue2">
    <w:name w:val="WW-WW8Num17ztrue2"/>
    <w:rsid w:val="0033216D"/>
  </w:style>
  <w:style w:type="character" w:customStyle="1" w:styleId="WW-WW8Num17ztrue3">
    <w:name w:val="WW-WW8Num17ztrue3"/>
    <w:rsid w:val="0033216D"/>
  </w:style>
  <w:style w:type="character" w:customStyle="1" w:styleId="WW-WW8Num17ztrue4">
    <w:name w:val="WW-WW8Num17ztrue4"/>
    <w:rsid w:val="0033216D"/>
  </w:style>
  <w:style w:type="character" w:customStyle="1" w:styleId="WW-WW8Num17ztrue5">
    <w:name w:val="WW-WW8Num17ztrue5"/>
    <w:rsid w:val="0033216D"/>
  </w:style>
  <w:style w:type="character" w:customStyle="1" w:styleId="WW-WW8Num17ztrue6">
    <w:name w:val="WW-WW8Num17ztrue6"/>
    <w:rsid w:val="0033216D"/>
  </w:style>
  <w:style w:type="character" w:customStyle="1" w:styleId="WW8Num18z0">
    <w:name w:val="WW8Num18z0"/>
    <w:rsid w:val="0033216D"/>
    <w:rPr>
      <w:rFonts w:ascii="StarSymbol" w:hAnsi="StarSymbol" w:cs="StarSymbol" w:hint="default"/>
    </w:rPr>
  </w:style>
  <w:style w:type="character" w:customStyle="1" w:styleId="WW8Num18z1">
    <w:name w:val="WW8Num18z1"/>
    <w:rsid w:val="0033216D"/>
    <w:rPr>
      <w:rFonts w:ascii="Courier New" w:hAnsi="Courier New" w:cs="Courier New" w:hint="default"/>
    </w:rPr>
  </w:style>
  <w:style w:type="character" w:customStyle="1" w:styleId="WW8Num18z2">
    <w:name w:val="WW8Num18z2"/>
    <w:rsid w:val="0033216D"/>
    <w:rPr>
      <w:rFonts w:ascii="Wingdings" w:hAnsi="Wingdings" w:cs="Wingdings" w:hint="default"/>
    </w:rPr>
  </w:style>
  <w:style w:type="character" w:customStyle="1" w:styleId="WW8Num18z3">
    <w:name w:val="WW8Num18z3"/>
    <w:rsid w:val="0033216D"/>
    <w:rPr>
      <w:rFonts w:ascii="Symbol" w:hAnsi="Symbol" w:cs="Symbol" w:hint="default"/>
    </w:rPr>
  </w:style>
  <w:style w:type="character" w:customStyle="1" w:styleId="WW8Num19z0">
    <w:name w:val="WW8Num19z0"/>
    <w:rsid w:val="0033216D"/>
    <w:rPr>
      <w:rFonts w:ascii="StarSymbol" w:hAnsi="StarSymbol" w:cs="StarSymbol" w:hint="default"/>
    </w:rPr>
  </w:style>
  <w:style w:type="character" w:customStyle="1" w:styleId="WW8Num19z1">
    <w:name w:val="WW8Num19z1"/>
    <w:rsid w:val="0033216D"/>
    <w:rPr>
      <w:rFonts w:ascii="Courier New" w:hAnsi="Courier New" w:cs="Courier New" w:hint="default"/>
    </w:rPr>
  </w:style>
  <w:style w:type="character" w:customStyle="1" w:styleId="WW8Num19z2">
    <w:name w:val="WW8Num19z2"/>
    <w:rsid w:val="0033216D"/>
    <w:rPr>
      <w:rFonts w:ascii="Wingdings" w:hAnsi="Wingdings" w:cs="Wingdings" w:hint="default"/>
    </w:rPr>
  </w:style>
  <w:style w:type="character" w:customStyle="1" w:styleId="WW8Num19z3">
    <w:name w:val="WW8Num19z3"/>
    <w:rsid w:val="0033216D"/>
    <w:rPr>
      <w:rFonts w:ascii="Symbol" w:hAnsi="Symbol" w:cs="Symbol" w:hint="default"/>
    </w:rPr>
  </w:style>
  <w:style w:type="character" w:customStyle="1" w:styleId="WW8Num20zfalse">
    <w:name w:val="WW8Num20zfalse"/>
    <w:rsid w:val="0033216D"/>
  </w:style>
  <w:style w:type="character" w:customStyle="1" w:styleId="WW8Num20ztrue">
    <w:name w:val="WW8Num20ztrue"/>
    <w:rsid w:val="0033216D"/>
  </w:style>
  <w:style w:type="character" w:customStyle="1" w:styleId="WW-WW8Num20ztrue">
    <w:name w:val="WW-WW8Num20ztrue"/>
    <w:rsid w:val="0033216D"/>
  </w:style>
  <w:style w:type="character" w:customStyle="1" w:styleId="WW-WW8Num20ztrue1">
    <w:name w:val="WW-WW8Num20ztrue1"/>
    <w:rsid w:val="0033216D"/>
  </w:style>
  <w:style w:type="character" w:customStyle="1" w:styleId="WW-WW8Num20ztrue2">
    <w:name w:val="WW-WW8Num20ztrue2"/>
    <w:rsid w:val="0033216D"/>
  </w:style>
  <w:style w:type="character" w:customStyle="1" w:styleId="WW-WW8Num20ztrue3">
    <w:name w:val="WW-WW8Num20ztrue3"/>
    <w:rsid w:val="0033216D"/>
  </w:style>
  <w:style w:type="character" w:customStyle="1" w:styleId="WW-WW8Num20ztrue4">
    <w:name w:val="WW-WW8Num20ztrue4"/>
    <w:rsid w:val="0033216D"/>
  </w:style>
  <w:style w:type="character" w:customStyle="1" w:styleId="WW-WW8Num20ztrue5">
    <w:name w:val="WW-WW8Num20ztrue5"/>
    <w:rsid w:val="0033216D"/>
  </w:style>
  <w:style w:type="character" w:customStyle="1" w:styleId="WW-WW8Num20ztrue6">
    <w:name w:val="WW-WW8Num20ztrue6"/>
    <w:rsid w:val="0033216D"/>
  </w:style>
  <w:style w:type="character" w:customStyle="1" w:styleId="WW8Num21z0">
    <w:name w:val="WW8Num21z0"/>
    <w:rsid w:val="0033216D"/>
    <w:rPr>
      <w:rFonts w:ascii="Wingdings" w:hAnsi="Wingdings" w:cs="Wingdings" w:hint="default"/>
      <w:sz w:val="11"/>
    </w:rPr>
  </w:style>
  <w:style w:type="character" w:customStyle="1" w:styleId="WW8Num21z1">
    <w:name w:val="WW8Num21z1"/>
    <w:rsid w:val="0033216D"/>
    <w:rPr>
      <w:rFonts w:ascii="Courier New" w:hAnsi="Courier New" w:cs="Courier New" w:hint="default"/>
    </w:rPr>
  </w:style>
  <w:style w:type="character" w:customStyle="1" w:styleId="WW8Num21z2">
    <w:name w:val="WW8Num21z2"/>
    <w:rsid w:val="0033216D"/>
    <w:rPr>
      <w:rFonts w:ascii="Wingdings" w:hAnsi="Wingdings" w:cs="Wingdings" w:hint="default"/>
    </w:rPr>
  </w:style>
  <w:style w:type="character" w:customStyle="1" w:styleId="WW8Num21z3">
    <w:name w:val="WW8Num21z3"/>
    <w:rsid w:val="0033216D"/>
    <w:rPr>
      <w:rFonts w:ascii="Symbol" w:hAnsi="Symbol" w:cs="Symbol" w:hint="default"/>
    </w:rPr>
  </w:style>
  <w:style w:type="character" w:customStyle="1" w:styleId="WW8Num22zfalse">
    <w:name w:val="WW8Num22zfalse"/>
    <w:rsid w:val="0033216D"/>
  </w:style>
  <w:style w:type="character" w:customStyle="1" w:styleId="WW8Num22ztrue">
    <w:name w:val="WW8Num22ztrue"/>
    <w:rsid w:val="0033216D"/>
  </w:style>
  <w:style w:type="character" w:customStyle="1" w:styleId="WW-WW8Num22ztrue">
    <w:name w:val="WW-WW8Num22ztrue"/>
    <w:rsid w:val="0033216D"/>
    <w:rPr>
      <w:bCs/>
      <w:color w:val="000000"/>
      <w:spacing w:val="-5"/>
      <w:sz w:val="28"/>
      <w:szCs w:val="27"/>
    </w:rPr>
  </w:style>
  <w:style w:type="character" w:customStyle="1" w:styleId="WW-WW8Num22ztrue1">
    <w:name w:val="WW-WW8Num22ztrue1"/>
    <w:rsid w:val="0033216D"/>
  </w:style>
  <w:style w:type="character" w:customStyle="1" w:styleId="WW-WW8Num22ztrue2">
    <w:name w:val="WW-WW8Num22ztrue2"/>
    <w:rsid w:val="0033216D"/>
  </w:style>
  <w:style w:type="character" w:customStyle="1" w:styleId="WW-WW8Num22ztrue3">
    <w:name w:val="WW-WW8Num22ztrue3"/>
    <w:rsid w:val="0033216D"/>
  </w:style>
  <w:style w:type="character" w:customStyle="1" w:styleId="WW-WW8Num22ztrue4">
    <w:name w:val="WW-WW8Num22ztrue4"/>
    <w:rsid w:val="0033216D"/>
  </w:style>
  <w:style w:type="character" w:customStyle="1" w:styleId="WW-WW8Num22ztrue5">
    <w:name w:val="WW-WW8Num22ztrue5"/>
    <w:rsid w:val="0033216D"/>
  </w:style>
  <w:style w:type="character" w:customStyle="1" w:styleId="WW-WW8Num22ztrue6">
    <w:name w:val="WW-WW8Num22ztrue6"/>
    <w:rsid w:val="0033216D"/>
  </w:style>
  <w:style w:type="character" w:customStyle="1" w:styleId="37">
    <w:name w:val="Основной шрифт абзаца3"/>
    <w:rsid w:val="0033216D"/>
  </w:style>
  <w:style w:type="character" w:customStyle="1" w:styleId="2b">
    <w:name w:val="Знак сноски2"/>
    <w:rsid w:val="0033216D"/>
    <w:rPr>
      <w:vertAlign w:val="superscript"/>
    </w:rPr>
  </w:style>
  <w:style w:type="character" w:customStyle="1" w:styleId="WW-0">
    <w:name w:val="WW-Символы концевой сноски"/>
    <w:rsid w:val="0033216D"/>
  </w:style>
  <w:style w:type="character" w:customStyle="1" w:styleId="WW8Num6z4">
    <w:name w:val="WW8Num6z4"/>
    <w:rsid w:val="0033216D"/>
  </w:style>
  <w:style w:type="character" w:customStyle="1" w:styleId="WW8Num6z5">
    <w:name w:val="WW8Num6z5"/>
    <w:rsid w:val="0033216D"/>
  </w:style>
  <w:style w:type="character" w:customStyle="1" w:styleId="WW8Num6z6">
    <w:name w:val="WW8Num6z6"/>
    <w:rsid w:val="0033216D"/>
  </w:style>
  <w:style w:type="character" w:customStyle="1" w:styleId="WW8Num6z7">
    <w:name w:val="WW8Num6z7"/>
    <w:rsid w:val="0033216D"/>
  </w:style>
  <w:style w:type="character" w:customStyle="1" w:styleId="WW8Num6z8">
    <w:name w:val="WW8Num6z8"/>
    <w:rsid w:val="0033216D"/>
  </w:style>
  <w:style w:type="character" w:customStyle="1" w:styleId="WW8Num7z3">
    <w:name w:val="WW8Num7z3"/>
    <w:rsid w:val="0033216D"/>
  </w:style>
  <w:style w:type="character" w:customStyle="1" w:styleId="WW8Num7z4">
    <w:name w:val="WW8Num7z4"/>
    <w:rsid w:val="0033216D"/>
  </w:style>
  <w:style w:type="character" w:customStyle="1" w:styleId="WW8Num7z5">
    <w:name w:val="WW8Num7z5"/>
    <w:rsid w:val="0033216D"/>
  </w:style>
  <w:style w:type="character" w:customStyle="1" w:styleId="WW8Num7z6">
    <w:name w:val="WW8Num7z6"/>
    <w:rsid w:val="0033216D"/>
  </w:style>
  <w:style w:type="character" w:customStyle="1" w:styleId="WW8Num7z7">
    <w:name w:val="WW8Num7z7"/>
    <w:rsid w:val="0033216D"/>
  </w:style>
  <w:style w:type="character" w:customStyle="1" w:styleId="WW8Num7z8">
    <w:name w:val="WW8Num7z8"/>
    <w:rsid w:val="0033216D"/>
  </w:style>
  <w:style w:type="character" w:customStyle="1" w:styleId="WW8Num3z1">
    <w:name w:val="WW8Num3z1"/>
    <w:rsid w:val="0033216D"/>
  </w:style>
  <w:style w:type="character" w:customStyle="1" w:styleId="WW8Num8z3">
    <w:name w:val="WW8Num8z3"/>
    <w:rsid w:val="0033216D"/>
  </w:style>
  <w:style w:type="character" w:customStyle="1" w:styleId="WW8Num8z4">
    <w:name w:val="WW8Num8z4"/>
    <w:rsid w:val="0033216D"/>
  </w:style>
  <w:style w:type="character" w:customStyle="1" w:styleId="WW8Num8z5">
    <w:name w:val="WW8Num8z5"/>
    <w:rsid w:val="0033216D"/>
  </w:style>
  <w:style w:type="character" w:customStyle="1" w:styleId="WW8Num8z6">
    <w:name w:val="WW8Num8z6"/>
    <w:rsid w:val="0033216D"/>
  </w:style>
  <w:style w:type="character" w:customStyle="1" w:styleId="WW8Num8z7">
    <w:name w:val="WW8Num8z7"/>
    <w:rsid w:val="0033216D"/>
  </w:style>
  <w:style w:type="character" w:customStyle="1" w:styleId="WW8Num8z8">
    <w:name w:val="WW8Num8z8"/>
    <w:rsid w:val="0033216D"/>
  </w:style>
  <w:style w:type="character" w:customStyle="1" w:styleId="WW8Num9z4">
    <w:name w:val="WW8Num9z4"/>
    <w:rsid w:val="0033216D"/>
  </w:style>
  <w:style w:type="character" w:customStyle="1" w:styleId="WW8Num9z5">
    <w:name w:val="WW8Num9z5"/>
    <w:rsid w:val="0033216D"/>
  </w:style>
  <w:style w:type="character" w:customStyle="1" w:styleId="WW8Num9z6">
    <w:name w:val="WW8Num9z6"/>
    <w:rsid w:val="0033216D"/>
  </w:style>
  <w:style w:type="character" w:customStyle="1" w:styleId="WW8Num9z7">
    <w:name w:val="WW8Num9z7"/>
    <w:rsid w:val="0033216D"/>
  </w:style>
  <w:style w:type="character" w:customStyle="1" w:styleId="WW8Num9z8">
    <w:name w:val="WW8Num9z8"/>
    <w:rsid w:val="0033216D"/>
  </w:style>
  <w:style w:type="character" w:styleId="aff9">
    <w:name w:val="Emphasis"/>
    <w:basedOn w:val="a0"/>
    <w:qFormat/>
    <w:rsid w:val="0033216D"/>
    <w:rPr>
      <w:i/>
      <w:iCs/>
    </w:rPr>
  </w:style>
  <w:style w:type="character" w:customStyle="1" w:styleId="ConsPlusNormal0">
    <w:name w:val="ConsPlusNormal Знак"/>
    <w:link w:val="ConsPlusNormal"/>
    <w:locked/>
    <w:rsid w:val="0033216D"/>
    <w:rPr>
      <w:rFonts w:ascii="Arial" w:eastAsia="Arial" w:hAnsi="Arial" w:cs="Arial"/>
      <w:sz w:val="20"/>
      <w:szCs w:val="20"/>
      <w:lang w:eastAsia="ar-SA"/>
    </w:rPr>
  </w:style>
  <w:style w:type="paragraph" w:customStyle="1" w:styleId="msonormalbullet1gif">
    <w:name w:val="msonormalbullet1.gif"/>
    <w:basedOn w:val="a"/>
    <w:rsid w:val="003321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a">
    <w:name w:val="Block Text"/>
    <w:basedOn w:val="a"/>
    <w:rsid w:val="0033216D"/>
    <w:pPr>
      <w:widowControl w:val="0"/>
      <w:shd w:val="clear" w:color="auto" w:fill="FFFFFF"/>
      <w:suppressAutoHyphens/>
      <w:spacing w:before="10" w:after="0" w:line="312" w:lineRule="exact"/>
      <w:ind w:left="72" w:right="182" w:firstLine="682"/>
      <w:jc w:val="both"/>
    </w:pPr>
    <w:rPr>
      <w:rFonts w:ascii="Times New Roman" w:eastAsia="Lucida Sans Unicode" w:hAnsi="Times New Roman" w:cs="Tahoma"/>
      <w:bCs/>
      <w:color w:val="000000"/>
      <w:kern w:val="1"/>
      <w:sz w:val="28"/>
      <w:szCs w:val="24"/>
      <w:lang w:eastAsia="ar-SA"/>
    </w:rPr>
  </w:style>
  <w:style w:type="character" w:customStyle="1" w:styleId="1a">
    <w:name w:val="Заголовок №1_"/>
    <w:basedOn w:val="a0"/>
    <w:link w:val="1b"/>
    <w:locked/>
    <w:rsid w:val="0033216D"/>
    <w:rPr>
      <w:rFonts w:ascii="Microsoft Sans Serif" w:hAnsi="Microsoft Sans Serif" w:cs="Microsoft Sans Serif"/>
      <w:b/>
      <w:bCs/>
      <w:shd w:val="clear" w:color="auto" w:fill="FFFFFF"/>
    </w:rPr>
  </w:style>
  <w:style w:type="paragraph" w:customStyle="1" w:styleId="1b">
    <w:name w:val="Заголовок №1"/>
    <w:basedOn w:val="a"/>
    <w:link w:val="1a"/>
    <w:rsid w:val="0033216D"/>
    <w:pPr>
      <w:shd w:val="clear" w:color="auto" w:fill="FFFFFF"/>
      <w:spacing w:before="540" w:after="0" w:line="240" w:lineRule="atLeast"/>
      <w:outlineLvl w:val="0"/>
    </w:pPr>
    <w:rPr>
      <w:rFonts w:ascii="Microsoft Sans Serif" w:hAnsi="Microsoft Sans Serif" w:cs="Microsoft Sans Serif"/>
      <w:b/>
      <w:bCs/>
    </w:rPr>
  </w:style>
  <w:style w:type="character" w:customStyle="1" w:styleId="53">
    <w:name w:val="Основной текст (5)_"/>
    <w:basedOn w:val="a0"/>
    <w:link w:val="54"/>
    <w:locked/>
    <w:rsid w:val="0033216D"/>
    <w:rPr>
      <w:rFonts w:ascii="Trebuchet MS" w:hAnsi="Trebuchet MS"/>
      <w:i/>
      <w:iCs/>
      <w:shd w:val="clear" w:color="auto" w:fill="FFFFFF"/>
    </w:rPr>
  </w:style>
  <w:style w:type="paragraph" w:customStyle="1" w:styleId="54">
    <w:name w:val="Основной текст (5)"/>
    <w:basedOn w:val="a"/>
    <w:link w:val="53"/>
    <w:rsid w:val="0033216D"/>
    <w:pPr>
      <w:shd w:val="clear" w:color="auto" w:fill="FFFFFF"/>
      <w:spacing w:after="0" w:line="240" w:lineRule="atLeast"/>
    </w:pPr>
    <w:rPr>
      <w:rFonts w:ascii="Trebuchet MS" w:hAnsi="Trebuchet MS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8990</Words>
  <Characters>51247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2020-12-16T06:39:00Z</dcterms:created>
  <dcterms:modified xsi:type="dcterms:W3CDTF">2020-12-16T06:51:00Z</dcterms:modified>
</cp:coreProperties>
</file>